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0D15" w:rsidRDefault="00866694" w:rsidP="00B90D15">
      <w:pPr>
        <w:spacing w:line="360" w:lineRule="auto"/>
        <w:rPr>
          <w:b/>
          <w:bCs/>
          <w:sz w:val="44"/>
          <w:szCs w:val="44"/>
          <w:rtl/>
        </w:rPr>
      </w:pPr>
      <w:r>
        <w:rPr>
          <w:b/>
          <w:bCs/>
          <w:noProof/>
          <w:sz w:val="44"/>
          <w:szCs w:val="44"/>
          <w:rtl/>
        </w:rPr>
        <w:pict>
          <v:shapetype id="_x0000_t53" coordsize="21600,21600" o:spt="53" adj="5400,2700" path="m,l@3,qx@4@11l@4@10@5@10@5@11qy@6,l@21,0@19@15@21@16@9@16@9@17qy@8@22l@1@22qx@0@17l@0@16,0@16,2700@15xem@4@11nfqy@3@12l@1@12qx@0@13@1@10l@4@10em@5@11nfqy@6@12l@8@12qx@9@13@8@10l@5@10em@0@13nfl@0@16em@9@13nfl@9@16e">
            <v:formulas>
              <v:f eqn="val #0"/>
              <v:f eqn="sum @0 675 0"/>
              <v:f eqn="sum @1 675 0"/>
              <v:f eqn="sum @2 675 0"/>
              <v:f eqn="sum @3 675 0"/>
              <v:f eqn="sum width 0 @4"/>
              <v:f eqn="sum width 0 @3"/>
              <v:f eqn="sum width 0 @2"/>
              <v:f eqn="sum width 0 @1"/>
              <v:f eqn="sum width 0 @0"/>
              <v:f eqn="val #1"/>
              <v:f eqn="prod @10 1 4"/>
              <v:f eqn="prod @11 2 1"/>
              <v:f eqn="prod @11 3 1"/>
              <v:f eqn="prod height 1 2"/>
              <v:f eqn="sum @14 0 @12"/>
              <v:f eqn="sum height 0 @10"/>
              <v:f eqn="sum height 0 @11"/>
              <v:f eqn="prod width 1 2"/>
              <v:f eqn="sum width 0 2700"/>
              <v:f eqn="sum @18 0 2700"/>
              <v:f eqn="val width"/>
              <v:f eqn="val height"/>
            </v:formulas>
            <v:path o:extrusionok="f" o:connecttype="custom" o:connectlocs="@18,@10;2700,@15;@18,21600;@19,@15" o:connectangles="270,180,90,0" textboxrect="@0,@10,@9,21600"/>
            <v:handles>
              <v:h position="#0,bottomRight" xrange="2700,8100"/>
              <v:h position="center,#1" yrange="0,7200"/>
            </v:handles>
            <o:complex v:ext="view"/>
          </v:shapetype>
          <v:shape id="_x0000_s1030" type="#_x0000_t53" style="position:absolute;left:0;text-align:left;margin-left:69pt;margin-top:9pt;width:309pt;height:120pt;z-index:251658240" adj="2700,5430">
            <v:fill color2="black" rotate="t" focusposition=".5,.5" focussize="" focus="100%" type="gradientRadial"/>
            <v:textbox style="mso-next-textbox:#_x0000_s1030">
              <w:txbxContent>
                <w:p w:rsidR="00BB6A42" w:rsidRPr="009D7DB9" w:rsidRDefault="00BB6A42" w:rsidP="007B1B17">
                  <w:pPr>
                    <w:jc w:val="center"/>
                    <w:rPr>
                      <w:bCs/>
                      <w:shadow/>
                      <w:sz w:val="116"/>
                      <w:szCs w:val="116"/>
                    </w:rPr>
                  </w:pPr>
                  <w:r w:rsidRPr="009D7DB9">
                    <w:rPr>
                      <w:rFonts w:hint="cs"/>
                      <w:bCs/>
                      <w:shadow/>
                      <w:sz w:val="116"/>
                      <w:szCs w:val="116"/>
                      <w:rtl/>
                    </w:rPr>
                    <w:t>الباب الأول</w:t>
                  </w:r>
                </w:p>
              </w:txbxContent>
            </v:textbox>
            <w10:wrap anchorx="page"/>
          </v:shape>
        </w:pict>
      </w:r>
    </w:p>
    <w:p w:rsidR="00B90D15" w:rsidRDefault="00B90D15" w:rsidP="00B90D15">
      <w:pPr>
        <w:spacing w:line="360" w:lineRule="auto"/>
        <w:jc w:val="lowKashida"/>
        <w:rPr>
          <w:b/>
          <w:bCs/>
          <w:sz w:val="44"/>
          <w:szCs w:val="44"/>
          <w:rtl/>
        </w:rPr>
      </w:pPr>
    </w:p>
    <w:p w:rsidR="00B90D15" w:rsidRDefault="00B90D15" w:rsidP="00B90D15">
      <w:pPr>
        <w:spacing w:line="360" w:lineRule="auto"/>
        <w:jc w:val="lowKashida"/>
        <w:rPr>
          <w:b/>
          <w:bCs/>
          <w:sz w:val="44"/>
          <w:szCs w:val="44"/>
          <w:rtl/>
        </w:rPr>
      </w:pPr>
    </w:p>
    <w:p w:rsidR="00B90D15" w:rsidRPr="00DF4889" w:rsidRDefault="00B90D15" w:rsidP="00B90D15">
      <w:pPr>
        <w:spacing w:line="360" w:lineRule="auto"/>
        <w:jc w:val="lowKashida"/>
        <w:rPr>
          <w:b/>
          <w:bCs/>
          <w:sz w:val="32"/>
          <w:szCs w:val="32"/>
          <w:rtl/>
        </w:rPr>
      </w:pPr>
    </w:p>
    <w:p w:rsidR="00B90D15" w:rsidRPr="00DF4889" w:rsidRDefault="00B90D15" w:rsidP="00B90D15">
      <w:pPr>
        <w:spacing w:line="360" w:lineRule="auto"/>
        <w:jc w:val="lowKashida"/>
        <w:rPr>
          <w:b/>
          <w:bCs/>
          <w:sz w:val="32"/>
          <w:szCs w:val="32"/>
          <w:rtl/>
          <w:lang w:bidi="ar-IQ"/>
        </w:rPr>
      </w:pPr>
    </w:p>
    <w:p w:rsidR="00B90D15" w:rsidRPr="005F0C76" w:rsidRDefault="00B90D15" w:rsidP="00B90D15">
      <w:pPr>
        <w:jc w:val="both"/>
        <w:outlineLvl w:val="0"/>
        <w:rPr>
          <w:rFonts w:cs="MCS Taybah S_U normal."/>
          <w:b/>
          <w:bCs/>
          <w:shadow/>
          <w:color w:val="000000"/>
          <w:sz w:val="40"/>
          <w:szCs w:val="40"/>
          <w:rtl/>
        </w:rPr>
      </w:pPr>
      <w:r w:rsidRPr="005F0C76">
        <w:rPr>
          <w:rFonts w:cs="MCS Taybah S_U normal." w:hint="cs"/>
          <w:b/>
          <w:bCs/>
          <w:shadow/>
          <w:sz w:val="40"/>
          <w:szCs w:val="40"/>
          <w:rtl/>
        </w:rPr>
        <w:t xml:space="preserve">1- </w:t>
      </w:r>
      <w:r w:rsidRPr="005F0C76">
        <w:rPr>
          <w:rFonts w:cs="MCS Taybah S_U normal." w:hint="cs"/>
          <w:b/>
          <w:bCs/>
          <w:shadow/>
          <w:color w:val="000000"/>
          <w:sz w:val="40"/>
          <w:szCs w:val="40"/>
          <w:rtl/>
        </w:rPr>
        <w:t xml:space="preserve">التعريف بالبحث </w:t>
      </w:r>
    </w:p>
    <w:p w:rsidR="00B90D15" w:rsidRPr="005F0C76" w:rsidRDefault="00B90D15" w:rsidP="00B90D15">
      <w:pPr>
        <w:jc w:val="both"/>
        <w:outlineLvl w:val="0"/>
        <w:rPr>
          <w:rFonts w:cs="MCS Taybah S_U normal."/>
          <w:b/>
          <w:bCs/>
          <w:shadow/>
          <w:color w:val="000000"/>
          <w:sz w:val="40"/>
          <w:szCs w:val="40"/>
          <w:rtl/>
        </w:rPr>
      </w:pPr>
      <w:r w:rsidRPr="005F0C76">
        <w:rPr>
          <w:rFonts w:cs="MCS Taybah S_U normal." w:hint="cs"/>
          <w:b/>
          <w:bCs/>
          <w:shadow/>
          <w:color w:val="000000"/>
          <w:sz w:val="40"/>
          <w:szCs w:val="40"/>
          <w:rtl/>
        </w:rPr>
        <w:t xml:space="preserve">    1-1 مقدمة البحث وأهميته</w:t>
      </w:r>
    </w:p>
    <w:p w:rsidR="00B90D15" w:rsidRPr="005F0C76" w:rsidRDefault="00B90D15" w:rsidP="00B90D15">
      <w:pPr>
        <w:jc w:val="both"/>
        <w:outlineLvl w:val="0"/>
        <w:rPr>
          <w:rFonts w:cs="MCS Taybah S_U normal."/>
          <w:b/>
          <w:bCs/>
          <w:shadow/>
          <w:color w:val="000000"/>
          <w:sz w:val="40"/>
          <w:szCs w:val="40"/>
        </w:rPr>
      </w:pPr>
      <w:r w:rsidRPr="005F0C76">
        <w:rPr>
          <w:rFonts w:cs="MCS Taybah S_U normal." w:hint="cs"/>
          <w:b/>
          <w:bCs/>
          <w:shadow/>
          <w:color w:val="000000"/>
          <w:sz w:val="40"/>
          <w:szCs w:val="40"/>
          <w:rtl/>
        </w:rPr>
        <w:t xml:space="preserve">    1-2 مشكلة البحث </w:t>
      </w:r>
    </w:p>
    <w:p w:rsidR="00B90D15" w:rsidRPr="005F0C76" w:rsidRDefault="00B90D15" w:rsidP="00B90D15">
      <w:pPr>
        <w:jc w:val="both"/>
        <w:outlineLvl w:val="0"/>
        <w:rPr>
          <w:rFonts w:cs="MCS Taybah S_U normal."/>
          <w:b/>
          <w:bCs/>
          <w:shadow/>
          <w:color w:val="000000"/>
          <w:sz w:val="40"/>
          <w:szCs w:val="40"/>
        </w:rPr>
      </w:pPr>
      <w:r>
        <w:rPr>
          <w:rFonts w:cs="MCS Taybah S_U normal." w:hint="cs"/>
          <w:b/>
          <w:bCs/>
          <w:shadow/>
          <w:color w:val="000000"/>
          <w:sz w:val="40"/>
          <w:szCs w:val="40"/>
          <w:rtl/>
        </w:rPr>
        <w:t xml:space="preserve">    1-3 هدفا</w:t>
      </w:r>
      <w:r w:rsidRPr="005F0C76">
        <w:rPr>
          <w:rFonts w:cs="MCS Taybah S_U normal." w:hint="cs"/>
          <w:b/>
          <w:bCs/>
          <w:shadow/>
          <w:color w:val="000000"/>
          <w:sz w:val="40"/>
          <w:szCs w:val="40"/>
          <w:rtl/>
        </w:rPr>
        <w:t xml:space="preserve"> البحث </w:t>
      </w:r>
    </w:p>
    <w:p w:rsidR="00B90D15" w:rsidRPr="005F0C76" w:rsidRDefault="00B90D15" w:rsidP="00B90D15">
      <w:pPr>
        <w:jc w:val="both"/>
        <w:outlineLvl w:val="0"/>
        <w:rPr>
          <w:rFonts w:cs="MCS Taybah S_U normal."/>
          <w:b/>
          <w:bCs/>
          <w:shadow/>
          <w:color w:val="000000"/>
          <w:sz w:val="40"/>
          <w:szCs w:val="40"/>
        </w:rPr>
      </w:pPr>
      <w:r>
        <w:rPr>
          <w:rFonts w:cs="MCS Taybah S_U normal." w:hint="cs"/>
          <w:b/>
          <w:bCs/>
          <w:shadow/>
          <w:color w:val="000000"/>
          <w:sz w:val="40"/>
          <w:szCs w:val="40"/>
          <w:rtl/>
        </w:rPr>
        <w:t xml:space="preserve">    1-4 فرضا</w:t>
      </w:r>
      <w:r w:rsidRPr="005F0C76">
        <w:rPr>
          <w:rFonts w:cs="MCS Taybah S_U normal." w:hint="cs"/>
          <w:b/>
          <w:bCs/>
          <w:shadow/>
          <w:color w:val="000000"/>
          <w:sz w:val="40"/>
          <w:szCs w:val="40"/>
          <w:rtl/>
        </w:rPr>
        <w:t xml:space="preserve"> البحث </w:t>
      </w:r>
    </w:p>
    <w:p w:rsidR="00B90D15" w:rsidRPr="005F0C76" w:rsidRDefault="00B90D15" w:rsidP="00B90D15">
      <w:pPr>
        <w:jc w:val="both"/>
        <w:outlineLvl w:val="0"/>
        <w:rPr>
          <w:rFonts w:cs="MCS Taybah S_U normal."/>
          <w:b/>
          <w:bCs/>
          <w:shadow/>
          <w:color w:val="000000"/>
          <w:sz w:val="40"/>
          <w:szCs w:val="40"/>
        </w:rPr>
      </w:pPr>
      <w:r w:rsidRPr="005F0C76">
        <w:rPr>
          <w:rFonts w:cs="MCS Taybah S_U normal." w:hint="cs"/>
          <w:b/>
          <w:bCs/>
          <w:shadow/>
          <w:color w:val="000000"/>
          <w:sz w:val="40"/>
          <w:szCs w:val="40"/>
          <w:rtl/>
        </w:rPr>
        <w:t xml:space="preserve">    1-5 مجالات البحث </w:t>
      </w:r>
    </w:p>
    <w:p w:rsidR="00B90D15" w:rsidRPr="005F0C76" w:rsidRDefault="00B90D15" w:rsidP="00B90D15">
      <w:pPr>
        <w:jc w:val="both"/>
        <w:outlineLvl w:val="0"/>
        <w:rPr>
          <w:rFonts w:cs="MCS Taybah S_U normal."/>
          <w:b/>
          <w:bCs/>
          <w:shadow/>
          <w:color w:val="000000"/>
          <w:sz w:val="40"/>
          <w:szCs w:val="40"/>
          <w:rtl/>
        </w:rPr>
      </w:pPr>
      <w:r w:rsidRPr="005F0C76">
        <w:rPr>
          <w:rFonts w:cs="MCS Taybah S_U normal." w:hint="cs"/>
          <w:b/>
          <w:bCs/>
          <w:shadow/>
          <w:color w:val="000000"/>
          <w:sz w:val="40"/>
          <w:szCs w:val="40"/>
          <w:rtl/>
        </w:rPr>
        <w:t xml:space="preserve">          1-5-1 المجال البشري</w:t>
      </w:r>
    </w:p>
    <w:p w:rsidR="00B90D15" w:rsidRPr="005F0C76" w:rsidRDefault="00B90D15" w:rsidP="00B90D15">
      <w:pPr>
        <w:jc w:val="both"/>
        <w:outlineLvl w:val="0"/>
        <w:rPr>
          <w:rFonts w:cs="MCS Taybah S_U normal."/>
          <w:b/>
          <w:bCs/>
          <w:shadow/>
          <w:color w:val="000000"/>
          <w:sz w:val="40"/>
          <w:szCs w:val="40"/>
          <w:rtl/>
        </w:rPr>
      </w:pPr>
      <w:r w:rsidRPr="005F0C76">
        <w:rPr>
          <w:rFonts w:cs="MCS Taybah S_U normal." w:hint="cs"/>
          <w:b/>
          <w:bCs/>
          <w:shadow/>
          <w:color w:val="000000"/>
          <w:sz w:val="40"/>
          <w:szCs w:val="40"/>
          <w:rtl/>
        </w:rPr>
        <w:t xml:space="preserve">          1-5-2 المجال الزماني</w:t>
      </w:r>
    </w:p>
    <w:p w:rsidR="00B90D15" w:rsidRPr="005F0C76" w:rsidRDefault="00B90D15" w:rsidP="00B90D15">
      <w:pPr>
        <w:jc w:val="both"/>
        <w:outlineLvl w:val="0"/>
        <w:rPr>
          <w:rFonts w:cs="MCS Taybah S_U normal."/>
          <w:b/>
          <w:bCs/>
          <w:shadow/>
          <w:color w:val="000000"/>
          <w:sz w:val="40"/>
          <w:szCs w:val="40"/>
          <w:rtl/>
        </w:rPr>
      </w:pPr>
      <w:r w:rsidRPr="005F0C76">
        <w:rPr>
          <w:rFonts w:cs="MCS Taybah S_U normal." w:hint="cs"/>
          <w:b/>
          <w:bCs/>
          <w:shadow/>
          <w:color w:val="000000"/>
          <w:sz w:val="40"/>
          <w:szCs w:val="40"/>
          <w:rtl/>
        </w:rPr>
        <w:t xml:space="preserve">          1-5-3 المجال المكاني</w:t>
      </w:r>
    </w:p>
    <w:p w:rsidR="00B90D15" w:rsidRDefault="007A7CEF" w:rsidP="007A7CEF">
      <w:pPr>
        <w:jc w:val="both"/>
        <w:rPr>
          <w:rFonts w:cs="Simplified Arabic"/>
          <w:b/>
          <w:bCs/>
          <w:sz w:val="36"/>
          <w:szCs w:val="36"/>
          <w:rtl/>
        </w:rPr>
      </w:pPr>
      <w:r>
        <w:rPr>
          <w:rFonts w:cs="MCS Taybah S_U normal." w:hint="cs"/>
          <w:b/>
          <w:bCs/>
          <w:shadow/>
          <w:color w:val="000000"/>
          <w:sz w:val="40"/>
          <w:szCs w:val="40"/>
          <w:rtl/>
        </w:rPr>
        <w:t xml:space="preserve">   </w:t>
      </w:r>
      <w:r w:rsidRPr="005F0C76">
        <w:rPr>
          <w:rFonts w:cs="MCS Taybah S_U normal." w:hint="cs"/>
          <w:b/>
          <w:bCs/>
          <w:shadow/>
          <w:color w:val="000000"/>
          <w:sz w:val="40"/>
          <w:szCs w:val="40"/>
          <w:rtl/>
        </w:rPr>
        <w:t>1-</w:t>
      </w:r>
      <w:r>
        <w:rPr>
          <w:rFonts w:cs="MCS Taybah S_U normal." w:hint="cs"/>
          <w:b/>
          <w:bCs/>
          <w:shadow/>
          <w:color w:val="000000"/>
          <w:sz w:val="40"/>
          <w:szCs w:val="40"/>
          <w:rtl/>
        </w:rPr>
        <w:t>6</w:t>
      </w:r>
      <w:r w:rsidRPr="005F0C76">
        <w:rPr>
          <w:rFonts w:cs="MCS Taybah S_U normal." w:hint="cs"/>
          <w:b/>
          <w:bCs/>
          <w:shadow/>
          <w:color w:val="000000"/>
          <w:sz w:val="40"/>
          <w:szCs w:val="40"/>
          <w:rtl/>
        </w:rPr>
        <w:t xml:space="preserve"> </w:t>
      </w:r>
      <w:r>
        <w:rPr>
          <w:rFonts w:cs="MCS Taybah S_U normal." w:hint="cs"/>
          <w:b/>
          <w:bCs/>
          <w:shadow/>
          <w:color w:val="000000"/>
          <w:sz w:val="40"/>
          <w:szCs w:val="40"/>
          <w:rtl/>
        </w:rPr>
        <w:t>المصطلحات المستخدمة في</w:t>
      </w:r>
      <w:r w:rsidRPr="005F0C76">
        <w:rPr>
          <w:rFonts w:cs="MCS Taybah S_U normal." w:hint="cs"/>
          <w:b/>
          <w:bCs/>
          <w:shadow/>
          <w:color w:val="000000"/>
          <w:sz w:val="40"/>
          <w:szCs w:val="40"/>
          <w:rtl/>
        </w:rPr>
        <w:t xml:space="preserve"> البحث</w:t>
      </w:r>
    </w:p>
    <w:p w:rsidR="00B90D15" w:rsidRPr="00521C16" w:rsidRDefault="00B90D15" w:rsidP="00B90D15">
      <w:pPr>
        <w:jc w:val="both"/>
        <w:rPr>
          <w:rFonts w:cs="MCS Taybah S_U normal."/>
          <w:b/>
          <w:bCs/>
          <w:shadow/>
          <w:color w:val="000000"/>
          <w:sz w:val="40"/>
          <w:szCs w:val="40"/>
          <w:rtl/>
        </w:rPr>
      </w:pPr>
    </w:p>
    <w:p w:rsidR="00B90D15" w:rsidRDefault="00B90D15" w:rsidP="00B90D15">
      <w:pPr>
        <w:jc w:val="both"/>
        <w:rPr>
          <w:rFonts w:cs="Simplified Arabic"/>
          <w:bCs/>
          <w:color w:val="000000"/>
          <w:sz w:val="32"/>
          <w:szCs w:val="32"/>
          <w:rtl/>
          <w:lang w:bidi="ar-IQ"/>
        </w:rPr>
      </w:pPr>
    </w:p>
    <w:p w:rsidR="001B6365" w:rsidRDefault="001B6365" w:rsidP="00B90D15">
      <w:pPr>
        <w:jc w:val="both"/>
        <w:rPr>
          <w:rFonts w:cs="Simplified Arabic"/>
          <w:bCs/>
          <w:color w:val="000000"/>
          <w:sz w:val="32"/>
          <w:szCs w:val="32"/>
          <w:rtl/>
          <w:lang w:bidi="ar-IQ"/>
        </w:rPr>
      </w:pPr>
    </w:p>
    <w:p w:rsidR="001B6365" w:rsidRDefault="001B6365" w:rsidP="00B90D15">
      <w:pPr>
        <w:jc w:val="both"/>
        <w:rPr>
          <w:rFonts w:cs="Simplified Arabic"/>
          <w:bCs/>
          <w:color w:val="000000"/>
          <w:sz w:val="32"/>
          <w:szCs w:val="32"/>
          <w:rtl/>
          <w:lang w:bidi="ar-IQ"/>
        </w:rPr>
      </w:pPr>
    </w:p>
    <w:p w:rsidR="001B6365" w:rsidRDefault="001B6365" w:rsidP="00B90D15">
      <w:pPr>
        <w:jc w:val="both"/>
        <w:rPr>
          <w:rFonts w:cs="Simplified Arabic"/>
          <w:bCs/>
          <w:color w:val="000000"/>
          <w:sz w:val="32"/>
          <w:szCs w:val="32"/>
          <w:rtl/>
          <w:lang w:bidi="ar-IQ"/>
        </w:rPr>
      </w:pPr>
    </w:p>
    <w:p w:rsidR="001B6365" w:rsidRDefault="001B6365" w:rsidP="00B90D15">
      <w:pPr>
        <w:jc w:val="both"/>
        <w:rPr>
          <w:rFonts w:cs="Simplified Arabic"/>
          <w:bCs/>
          <w:color w:val="000000"/>
          <w:sz w:val="32"/>
          <w:szCs w:val="32"/>
          <w:lang w:bidi="ar-IQ"/>
        </w:rPr>
      </w:pPr>
    </w:p>
    <w:p w:rsidR="00B90D15" w:rsidRDefault="00B90D15" w:rsidP="00B90D15">
      <w:pPr>
        <w:jc w:val="both"/>
        <w:rPr>
          <w:rFonts w:cs="Simplified Arabic"/>
          <w:bCs/>
          <w:color w:val="000000"/>
          <w:sz w:val="32"/>
          <w:szCs w:val="32"/>
          <w:lang w:bidi="ar-DZ"/>
        </w:rPr>
      </w:pPr>
    </w:p>
    <w:p w:rsidR="00B90D15" w:rsidRPr="002879E6" w:rsidRDefault="0003797B" w:rsidP="00B90D15">
      <w:pPr>
        <w:jc w:val="both"/>
        <w:outlineLvl w:val="0"/>
        <w:rPr>
          <w:rFonts w:cs="Simplified Arabic"/>
          <w:bCs/>
          <w:color w:val="000000"/>
          <w:sz w:val="32"/>
          <w:szCs w:val="32"/>
          <w:rtl/>
          <w:lang w:bidi="ar-DZ"/>
        </w:rPr>
      </w:pPr>
      <w:r>
        <w:rPr>
          <w:rFonts w:cs="Simplified Arabic" w:hint="cs"/>
          <w:bCs/>
          <w:color w:val="000000"/>
          <w:sz w:val="32"/>
          <w:szCs w:val="32"/>
          <w:rtl/>
          <w:lang w:bidi="ar-DZ"/>
        </w:rPr>
        <w:lastRenderedPageBreak/>
        <w:t>1-</w:t>
      </w:r>
      <w:r w:rsidR="00B90D15" w:rsidRPr="002879E6">
        <w:rPr>
          <w:rFonts w:cs="Simplified Arabic" w:hint="cs"/>
          <w:bCs/>
          <w:color w:val="000000"/>
          <w:sz w:val="32"/>
          <w:szCs w:val="32"/>
          <w:rtl/>
          <w:lang w:bidi="ar-DZ"/>
        </w:rPr>
        <w:t xml:space="preserve"> التعريف بالبحث</w:t>
      </w:r>
    </w:p>
    <w:p w:rsidR="00B90D15" w:rsidRPr="002879E6" w:rsidRDefault="00B90D15" w:rsidP="00B90D15">
      <w:pPr>
        <w:jc w:val="both"/>
        <w:outlineLvl w:val="0"/>
        <w:rPr>
          <w:rFonts w:cs="Simplified Arabic"/>
          <w:bCs/>
          <w:color w:val="000000"/>
          <w:sz w:val="32"/>
          <w:szCs w:val="32"/>
          <w:rtl/>
          <w:lang w:bidi="ar-DZ"/>
        </w:rPr>
      </w:pPr>
      <w:r w:rsidRPr="002879E6">
        <w:rPr>
          <w:rFonts w:cs="Simplified Arabic" w:hint="cs"/>
          <w:bCs/>
          <w:color w:val="000000"/>
          <w:sz w:val="32"/>
          <w:szCs w:val="32"/>
          <w:rtl/>
          <w:lang w:bidi="ar-DZ"/>
        </w:rPr>
        <w:t xml:space="preserve">1-1 مقدمة البحث </w:t>
      </w:r>
      <w:r>
        <w:rPr>
          <w:rFonts w:cs="Simplified Arabic" w:hint="cs"/>
          <w:bCs/>
          <w:color w:val="000000"/>
          <w:sz w:val="32"/>
          <w:szCs w:val="32"/>
          <w:rtl/>
          <w:lang w:bidi="ar-DZ"/>
        </w:rPr>
        <w:t>وأهميته</w:t>
      </w:r>
    </w:p>
    <w:p w:rsidR="00B90D15" w:rsidRDefault="00B90D15" w:rsidP="00B90D15">
      <w:pPr>
        <w:ind w:firstLine="720"/>
        <w:jc w:val="both"/>
        <w:rPr>
          <w:rFonts w:cs="Simplified Arabic"/>
          <w:b/>
          <w:color w:val="000000"/>
          <w:sz w:val="32"/>
          <w:szCs w:val="32"/>
          <w:rtl/>
          <w:lang w:bidi="ar-DZ"/>
        </w:rPr>
      </w:pPr>
      <w:r>
        <w:rPr>
          <w:rFonts w:cs="Simplified Arabic" w:hint="cs"/>
          <w:b/>
          <w:color w:val="000000"/>
          <w:sz w:val="32"/>
          <w:szCs w:val="32"/>
          <w:rtl/>
          <w:lang w:bidi="ar-DZ"/>
        </w:rPr>
        <w:t xml:space="preserve">يولد الإنسان وهو لا يعلم شيئاً ، فكل ما يحيط به غامض ، ولكن وهبه الله سبحانه وتعالى المؤهلات التي تجعله يتعلم شيئاً فشيئاً مع استمرار الحياة ، فالتعلم جوهرة حياة الإنسان . </w:t>
      </w:r>
      <w:r w:rsidRPr="002879E6">
        <w:rPr>
          <w:rFonts w:cs="Simplified Arabic" w:hint="cs"/>
          <w:b/>
          <w:color w:val="000000"/>
          <w:sz w:val="32"/>
          <w:szCs w:val="32"/>
          <w:rtl/>
          <w:lang w:bidi="ar-DZ"/>
        </w:rPr>
        <w:t>وان معرفة طبي</w:t>
      </w:r>
      <w:r>
        <w:rPr>
          <w:rFonts w:cs="Simplified Arabic" w:hint="cs"/>
          <w:b/>
          <w:color w:val="000000"/>
          <w:sz w:val="32"/>
          <w:szCs w:val="32"/>
          <w:rtl/>
          <w:lang w:bidi="ar-DZ"/>
        </w:rPr>
        <w:t>عة حدوث عملية التعلم وكيفيتها مسألة بالغة التعقيد</w:t>
      </w:r>
      <w:r w:rsidRPr="002879E6">
        <w:rPr>
          <w:rFonts w:cs="Simplified Arabic" w:hint="cs"/>
          <w:b/>
          <w:color w:val="000000"/>
          <w:sz w:val="32"/>
          <w:szCs w:val="32"/>
          <w:rtl/>
          <w:lang w:bidi="ar-DZ"/>
        </w:rPr>
        <w:t xml:space="preserve"> خاصة إذا علمنا أن لكل متعلم</w:t>
      </w:r>
      <w:r>
        <w:rPr>
          <w:rFonts w:cs="Simplified Arabic" w:hint="cs"/>
          <w:b/>
          <w:color w:val="000000"/>
          <w:sz w:val="32"/>
          <w:szCs w:val="32"/>
          <w:rtl/>
          <w:lang w:bidi="ar-DZ"/>
        </w:rPr>
        <w:t xml:space="preserve"> مجموعة من الصفات والخصائص التي تميزه </w:t>
      </w:r>
      <w:r w:rsidRPr="002879E6">
        <w:rPr>
          <w:rFonts w:cs="Simplified Arabic" w:hint="cs"/>
          <w:b/>
          <w:color w:val="000000"/>
          <w:sz w:val="32"/>
          <w:szCs w:val="32"/>
          <w:rtl/>
          <w:lang w:bidi="ar-DZ"/>
        </w:rPr>
        <w:t>عن أقرانه من المتعلمي</w:t>
      </w:r>
      <w:r>
        <w:rPr>
          <w:rFonts w:cs="Simplified Arabic" w:hint="cs"/>
          <w:b/>
          <w:color w:val="000000"/>
          <w:sz w:val="32"/>
          <w:szCs w:val="32"/>
          <w:rtl/>
          <w:lang w:bidi="ar-DZ"/>
        </w:rPr>
        <w:t>ن ، بل و</w:t>
      </w:r>
      <w:r w:rsidRPr="002879E6">
        <w:rPr>
          <w:rFonts w:cs="Simplified Arabic" w:hint="cs"/>
          <w:b/>
          <w:color w:val="000000"/>
          <w:sz w:val="32"/>
          <w:szCs w:val="32"/>
          <w:rtl/>
          <w:lang w:bidi="ar-DZ"/>
        </w:rPr>
        <w:t xml:space="preserve">في </w:t>
      </w:r>
      <w:r>
        <w:rPr>
          <w:rFonts w:cs="Simplified Arabic" w:hint="cs"/>
          <w:b/>
          <w:color w:val="000000"/>
          <w:sz w:val="32"/>
          <w:szCs w:val="32"/>
          <w:rtl/>
          <w:lang w:bidi="ar-DZ"/>
        </w:rPr>
        <w:t>كل</w:t>
      </w:r>
      <w:r w:rsidRPr="002879E6">
        <w:rPr>
          <w:rFonts w:cs="Simplified Arabic" w:hint="cs"/>
          <w:b/>
          <w:color w:val="000000"/>
          <w:sz w:val="32"/>
          <w:szCs w:val="32"/>
          <w:rtl/>
          <w:lang w:bidi="ar-DZ"/>
        </w:rPr>
        <w:t xml:space="preserve"> مرحلة </w:t>
      </w:r>
      <w:r>
        <w:rPr>
          <w:rFonts w:cs="Simplified Arabic" w:hint="cs"/>
          <w:b/>
          <w:color w:val="000000"/>
          <w:sz w:val="32"/>
          <w:szCs w:val="32"/>
          <w:rtl/>
          <w:lang w:bidi="ar-DZ"/>
        </w:rPr>
        <w:t>من مراحل عمره</w:t>
      </w:r>
      <w:r w:rsidRPr="002879E6">
        <w:rPr>
          <w:rFonts w:cs="Simplified Arabic" w:hint="cs"/>
          <w:b/>
          <w:color w:val="000000"/>
          <w:sz w:val="32"/>
          <w:szCs w:val="32"/>
          <w:rtl/>
          <w:lang w:bidi="ar-DZ"/>
        </w:rPr>
        <w:t>.</w:t>
      </w:r>
    </w:p>
    <w:p w:rsidR="00B90D15" w:rsidRDefault="00B90D15" w:rsidP="00B90D15">
      <w:pPr>
        <w:ind w:firstLine="720"/>
        <w:jc w:val="both"/>
        <w:rPr>
          <w:rFonts w:cs="Simplified Arabic"/>
          <w:b/>
          <w:color w:val="000000"/>
          <w:sz w:val="32"/>
          <w:szCs w:val="32"/>
          <w:rtl/>
          <w:lang w:bidi="ar-DZ"/>
        </w:rPr>
      </w:pPr>
      <w:r>
        <w:rPr>
          <w:rFonts w:cs="Simplified Arabic" w:hint="cs"/>
          <w:b/>
          <w:color w:val="000000"/>
          <w:sz w:val="32"/>
          <w:szCs w:val="32"/>
          <w:rtl/>
          <w:lang w:bidi="ar-DZ"/>
        </w:rPr>
        <w:t xml:space="preserve">تحدث عملية التعلم من خلال تفسير وتأويل المتعلم لما يحيط به من مثيرات بعملية تدعى الإدراك ، والتي يتم استقبالها من المستقبلات أو أعضاء الحس ، من خلال أعصاب ناقله خاصة لنقل المثيرات إلى أماكن متخصصة في الدماغ ، </w:t>
      </w:r>
      <w:r w:rsidRPr="002879E6">
        <w:rPr>
          <w:rFonts w:cs="Simplified Arabic" w:hint="cs"/>
          <w:b/>
          <w:color w:val="000000"/>
          <w:sz w:val="32"/>
          <w:szCs w:val="32"/>
          <w:rtl/>
          <w:lang w:bidi="ar-DZ"/>
        </w:rPr>
        <w:t>فعلى</w:t>
      </w:r>
      <w:r>
        <w:rPr>
          <w:rFonts w:cs="Simplified Arabic" w:hint="cs"/>
          <w:b/>
          <w:color w:val="000000"/>
          <w:sz w:val="32"/>
          <w:szCs w:val="32"/>
          <w:rtl/>
          <w:lang w:bidi="ar-DZ"/>
        </w:rPr>
        <w:t xml:space="preserve"> </w:t>
      </w:r>
      <w:r w:rsidRPr="002879E6">
        <w:rPr>
          <w:rFonts w:cs="Simplified Arabic" w:hint="cs"/>
          <w:b/>
          <w:color w:val="000000"/>
          <w:sz w:val="32"/>
          <w:szCs w:val="32"/>
          <w:rtl/>
          <w:lang w:bidi="ar-DZ"/>
        </w:rPr>
        <w:t>الرغم</w:t>
      </w:r>
      <w:r>
        <w:rPr>
          <w:rFonts w:cs="Simplified Arabic" w:hint="cs"/>
          <w:b/>
          <w:color w:val="000000"/>
          <w:sz w:val="32"/>
          <w:szCs w:val="32"/>
          <w:rtl/>
          <w:lang w:bidi="ar-DZ"/>
        </w:rPr>
        <w:t xml:space="preserve"> أن المتعلمين ي</w:t>
      </w:r>
      <w:r w:rsidRPr="002879E6">
        <w:rPr>
          <w:rFonts w:cs="Simplified Arabic" w:hint="cs"/>
          <w:b/>
          <w:color w:val="000000"/>
          <w:sz w:val="32"/>
          <w:szCs w:val="32"/>
          <w:rtl/>
          <w:lang w:bidi="ar-DZ"/>
        </w:rPr>
        <w:t>تشارك</w:t>
      </w:r>
      <w:r>
        <w:rPr>
          <w:rFonts w:cs="Simplified Arabic" w:hint="cs"/>
          <w:b/>
          <w:color w:val="000000"/>
          <w:sz w:val="32"/>
          <w:szCs w:val="32"/>
          <w:rtl/>
          <w:lang w:bidi="ar-DZ"/>
        </w:rPr>
        <w:t xml:space="preserve">ون </w:t>
      </w:r>
      <w:r w:rsidRPr="002879E6">
        <w:rPr>
          <w:rFonts w:cs="Simplified Arabic" w:hint="cs"/>
          <w:b/>
          <w:color w:val="000000"/>
          <w:sz w:val="32"/>
          <w:szCs w:val="32"/>
          <w:rtl/>
          <w:lang w:bidi="ar-DZ"/>
        </w:rPr>
        <w:t>في</w:t>
      </w:r>
      <w:r>
        <w:rPr>
          <w:rFonts w:cs="Simplified Arabic" w:hint="cs"/>
          <w:b/>
          <w:color w:val="000000"/>
          <w:sz w:val="32"/>
          <w:szCs w:val="32"/>
          <w:rtl/>
          <w:lang w:bidi="ar-DZ"/>
        </w:rPr>
        <w:t xml:space="preserve"> </w:t>
      </w:r>
      <w:r w:rsidRPr="002879E6">
        <w:rPr>
          <w:rFonts w:cs="Simplified Arabic" w:hint="cs"/>
          <w:b/>
          <w:color w:val="000000"/>
          <w:sz w:val="32"/>
          <w:szCs w:val="32"/>
          <w:rtl/>
          <w:lang w:bidi="ar-DZ"/>
        </w:rPr>
        <w:t>وجود</w:t>
      </w:r>
      <w:r>
        <w:rPr>
          <w:rFonts w:cs="Simplified Arabic" w:hint="cs"/>
          <w:b/>
          <w:color w:val="000000"/>
          <w:sz w:val="32"/>
          <w:szCs w:val="32"/>
          <w:rtl/>
          <w:lang w:bidi="ar-DZ"/>
        </w:rPr>
        <w:t xml:space="preserve"> </w:t>
      </w:r>
      <w:r w:rsidRPr="002879E6">
        <w:rPr>
          <w:rFonts w:cs="Simplified Arabic" w:hint="cs"/>
          <w:b/>
          <w:color w:val="000000"/>
          <w:sz w:val="32"/>
          <w:szCs w:val="32"/>
          <w:rtl/>
          <w:lang w:bidi="ar-DZ"/>
        </w:rPr>
        <w:t>هذه</w:t>
      </w:r>
      <w:r>
        <w:rPr>
          <w:rFonts w:cs="Simplified Arabic" w:hint="cs"/>
          <w:b/>
          <w:color w:val="000000"/>
          <w:sz w:val="32"/>
          <w:szCs w:val="32"/>
          <w:rtl/>
          <w:lang w:bidi="ar-DZ"/>
        </w:rPr>
        <w:t xml:space="preserve"> </w:t>
      </w:r>
      <w:r w:rsidRPr="002879E6">
        <w:rPr>
          <w:rFonts w:cs="Simplified Arabic" w:hint="cs"/>
          <w:b/>
          <w:color w:val="000000"/>
          <w:sz w:val="32"/>
          <w:szCs w:val="32"/>
          <w:rtl/>
          <w:lang w:bidi="ar-DZ"/>
        </w:rPr>
        <w:t>الحواس</w:t>
      </w:r>
      <w:r>
        <w:rPr>
          <w:rFonts w:cs="Simplified Arabic" w:hint="cs"/>
          <w:b/>
          <w:color w:val="000000"/>
          <w:sz w:val="32"/>
          <w:szCs w:val="32"/>
          <w:rtl/>
          <w:lang w:bidi="ar-DZ"/>
        </w:rPr>
        <w:t xml:space="preserve"> ،</w:t>
      </w:r>
      <w:r w:rsidRPr="002879E6">
        <w:rPr>
          <w:rFonts w:cs="Simplified Arabic" w:hint="cs"/>
          <w:b/>
          <w:color w:val="000000"/>
          <w:sz w:val="32"/>
          <w:szCs w:val="32"/>
          <w:rtl/>
          <w:lang w:bidi="ar-DZ"/>
        </w:rPr>
        <w:t xml:space="preserve"> إلا</w:t>
      </w:r>
      <w:r>
        <w:rPr>
          <w:rFonts w:cs="Simplified Arabic" w:hint="cs"/>
          <w:b/>
          <w:color w:val="000000"/>
          <w:sz w:val="32"/>
          <w:szCs w:val="32"/>
          <w:rtl/>
          <w:lang w:bidi="ar-DZ"/>
        </w:rPr>
        <w:t xml:space="preserve"> </w:t>
      </w:r>
      <w:r w:rsidRPr="002879E6">
        <w:rPr>
          <w:rFonts w:cs="Simplified Arabic" w:hint="cs"/>
          <w:b/>
          <w:color w:val="000000"/>
          <w:sz w:val="32"/>
          <w:szCs w:val="32"/>
          <w:rtl/>
          <w:lang w:bidi="ar-DZ"/>
        </w:rPr>
        <w:t>أن</w:t>
      </w:r>
      <w:r>
        <w:rPr>
          <w:rFonts w:cs="Simplified Arabic" w:hint="cs"/>
          <w:b/>
          <w:color w:val="000000"/>
          <w:sz w:val="32"/>
          <w:szCs w:val="32"/>
          <w:rtl/>
          <w:lang w:bidi="ar-DZ"/>
        </w:rPr>
        <w:t>هم يختلفون بكفاءة الحواس المختلفة كما هو اختلافهم في إدراكهم ، فضلاً عن اختلافهم بنسبة تفضيلهم لنوع الحاسة من بين الحواس الأخرى في استقبالهم للمعلومات أثناء عملية التعلم ، وكذلك يتباين هذا التفضيل الحسي عند كل متعلم من مرحلة عمرية إلى أخرى التي على ضوئها يوصف المتعلم على انه بصري أو سمعي أو حس</w:t>
      </w:r>
      <w:r w:rsidR="007303BF">
        <w:rPr>
          <w:rFonts w:cs="Simplified Arabic" w:hint="cs"/>
          <w:b/>
          <w:color w:val="000000"/>
          <w:sz w:val="32"/>
          <w:szCs w:val="32"/>
          <w:rtl/>
          <w:lang w:bidi="ar-DZ"/>
        </w:rPr>
        <w:t>ي</w:t>
      </w:r>
      <w:r w:rsidRPr="007303BF">
        <w:rPr>
          <w:rFonts w:asciiTheme="minorBidi" w:hAnsiTheme="minorBidi" w:cstheme="minorBidi"/>
          <w:b/>
          <w:color w:val="000000"/>
          <w:sz w:val="32"/>
          <w:szCs w:val="32"/>
          <w:rtl/>
          <w:lang w:bidi="ar-DZ"/>
        </w:rPr>
        <w:t>-</w:t>
      </w:r>
      <w:r>
        <w:rPr>
          <w:rFonts w:cs="Simplified Arabic" w:hint="cs"/>
          <w:b/>
          <w:color w:val="000000"/>
          <w:sz w:val="32"/>
          <w:szCs w:val="32"/>
          <w:rtl/>
          <w:lang w:bidi="ar-DZ"/>
        </w:rPr>
        <w:t xml:space="preserve"> حركي .</w:t>
      </w:r>
    </w:p>
    <w:p w:rsidR="00B90D15" w:rsidRDefault="00B90D15" w:rsidP="007A7CEF">
      <w:pPr>
        <w:ind w:firstLine="720"/>
        <w:jc w:val="both"/>
        <w:rPr>
          <w:rFonts w:cs="Simplified Arabic"/>
          <w:b/>
          <w:color w:val="000000"/>
          <w:sz w:val="32"/>
          <w:szCs w:val="32"/>
          <w:rtl/>
          <w:lang w:bidi="ar-DZ"/>
        </w:rPr>
      </w:pPr>
      <w:r>
        <w:rPr>
          <w:rFonts w:cs="Simplified Arabic" w:hint="cs"/>
          <w:b/>
          <w:color w:val="000000"/>
          <w:sz w:val="32"/>
          <w:szCs w:val="32"/>
          <w:rtl/>
          <w:lang w:bidi="ar-DZ"/>
        </w:rPr>
        <w:t>و</w:t>
      </w:r>
      <w:r w:rsidRPr="002879E6">
        <w:rPr>
          <w:rFonts w:cs="Simplified Arabic" w:hint="cs"/>
          <w:b/>
          <w:color w:val="000000"/>
          <w:sz w:val="32"/>
          <w:szCs w:val="32"/>
          <w:rtl/>
          <w:lang w:bidi="ar-DZ"/>
        </w:rPr>
        <w:t>تتطلب</w:t>
      </w:r>
      <w:r>
        <w:rPr>
          <w:rFonts w:cs="Simplified Arabic" w:hint="cs"/>
          <w:b/>
          <w:color w:val="000000"/>
          <w:sz w:val="32"/>
          <w:szCs w:val="32"/>
          <w:rtl/>
          <w:lang w:bidi="ar-DZ"/>
        </w:rPr>
        <w:t xml:space="preserve"> </w:t>
      </w:r>
      <w:r w:rsidRPr="002879E6">
        <w:rPr>
          <w:rFonts w:cs="Simplified Arabic" w:hint="cs"/>
          <w:b/>
          <w:color w:val="000000"/>
          <w:sz w:val="32"/>
          <w:szCs w:val="32"/>
          <w:rtl/>
          <w:lang w:bidi="ar-DZ"/>
        </w:rPr>
        <w:t>عملية</w:t>
      </w:r>
      <w:r>
        <w:rPr>
          <w:rFonts w:cs="Simplified Arabic" w:hint="cs"/>
          <w:b/>
          <w:color w:val="000000"/>
          <w:sz w:val="32"/>
          <w:szCs w:val="32"/>
          <w:rtl/>
          <w:lang w:bidi="ar-DZ"/>
        </w:rPr>
        <w:t xml:space="preserve"> </w:t>
      </w:r>
      <w:r w:rsidRPr="002879E6">
        <w:rPr>
          <w:rFonts w:cs="Simplified Arabic" w:hint="cs"/>
          <w:b/>
          <w:color w:val="000000"/>
          <w:sz w:val="32"/>
          <w:szCs w:val="32"/>
          <w:rtl/>
          <w:lang w:bidi="ar-DZ"/>
        </w:rPr>
        <w:t>التعلم</w:t>
      </w:r>
      <w:r>
        <w:rPr>
          <w:rFonts w:cs="Simplified Arabic" w:hint="cs"/>
          <w:b/>
          <w:color w:val="000000"/>
          <w:sz w:val="32"/>
          <w:szCs w:val="32"/>
          <w:rtl/>
          <w:lang w:bidi="ar-DZ"/>
        </w:rPr>
        <w:t xml:space="preserve"> </w:t>
      </w:r>
      <w:r w:rsidRPr="002879E6">
        <w:rPr>
          <w:rFonts w:cs="Simplified Arabic" w:hint="cs"/>
          <w:b/>
          <w:color w:val="000000"/>
          <w:sz w:val="32"/>
          <w:szCs w:val="32"/>
          <w:rtl/>
          <w:lang w:bidi="ar-DZ"/>
        </w:rPr>
        <w:t>استخدام</w:t>
      </w:r>
      <w:r>
        <w:rPr>
          <w:rFonts w:cs="Simplified Arabic" w:hint="cs"/>
          <w:b/>
          <w:color w:val="000000"/>
          <w:sz w:val="32"/>
          <w:szCs w:val="32"/>
          <w:rtl/>
          <w:lang w:bidi="ar-DZ"/>
        </w:rPr>
        <w:t xml:space="preserve"> </w:t>
      </w:r>
      <w:r w:rsidRPr="002879E6">
        <w:rPr>
          <w:rFonts w:cs="Simplified Arabic" w:hint="cs"/>
          <w:b/>
          <w:color w:val="000000"/>
          <w:sz w:val="32"/>
          <w:szCs w:val="32"/>
          <w:rtl/>
          <w:lang w:bidi="ar-DZ"/>
        </w:rPr>
        <w:t>أفضل</w:t>
      </w:r>
      <w:r>
        <w:rPr>
          <w:rFonts w:cs="Simplified Arabic" w:hint="cs"/>
          <w:b/>
          <w:color w:val="000000"/>
          <w:sz w:val="32"/>
          <w:szCs w:val="32"/>
          <w:rtl/>
          <w:lang w:bidi="ar-DZ"/>
        </w:rPr>
        <w:t xml:space="preserve"> المناهج </w:t>
      </w:r>
      <w:r w:rsidRPr="002879E6">
        <w:rPr>
          <w:rFonts w:cs="Simplified Arabic" w:hint="cs"/>
          <w:b/>
          <w:color w:val="000000"/>
          <w:sz w:val="32"/>
          <w:szCs w:val="32"/>
          <w:rtl/>
          <w:lang w:bidi="ar-DZ"/>
        </w:rPr>
        <w:t>التعليمية</w:t>
      </w:r>
      <w:r>
        <w:rPr>
          <w:rFonts w:cs="Simplified Arabic" w:hint="cs"/>
          <w:b/>
          <w:color w:val="000000"/>
          <w:sz w:val="32"/>
          <w:szCs w:val="32"/>
          <w:rtl/>
          <w:lang w:bidi="ar-DZ"/>
        </w:rPr>
        <w:t xml:space="preserve"> </w:t>
      </w:r>
      <w:r w:rsidRPr="002879E6">
        <w:rPr>
          <w:rFonts w:cs="Simplified Arabic" w:hint="cs"/>
          <w:b/>
          <w:color w:val="000000"/>
          <w:sz w:val="32"/>
          <w:szCs w:val="32"/>
          <w:rtl/>
          <w:lang w:bidi="ar-DZ"/>
        </w:rPr>
        <w:t>المتبعة</w:t>
      </w:r>
      <w:r>
        <w:rPr>
          <w:rFonts w:cs="Simplified Arabic" w:hint="cs"/>
          <w:b/>
          <w:color w:val="000000"/>
          <w:sz w:val="32"/>
          <w:szCs w:val="32"/>
          <w:rtl/>
          <w:lang w:bidi="ar-DZ"/>
        </w:rPr>
        <w:t xml:space="preserve"> </w:t>
      </w:r>
      <w:r w:rsidRPr="002879E6">
        <w:rPr>
          <w:rFonts w:cs="Simplified Arabic" w:hint="cs"/>
          <w:b/>
          <w:color w:val="000000"/>
          <w:sz w:val="32"/>
          <w:szCs w:val="32"/>
          <w:rtl/>
          <w:lang w:bidi="ar-DZ"/>
        </w:rPr>
        <w:t>وتنفيذها</w:t>
      </w:r>
      <w:r>
        <w:rPr>
          <w:rFonts w:cs="Simplified Arabic" w:hint="cs"/>
          <w:b/>
          <w:color w:val="000000"/>
          <w:sz w:val="32"/>
          <w:szCs w:val="32"/>
          <w:rtl/>
          <w:lang w:bidi="ar-DZ"/>
        </w:rPr>
        <w:t xml:space="preserve"> </w:t>
      </w:r>
      <w:r w:rsidRPr="002879E6">
        <w:rPr>
          <w:rFonts w:cs="Simplified Arabic" w:hint="cs"/>
          <w:b/>
          <w:color w:val="000000"/>
          <w:sz w:val="32"/>
          <w:szCs w:val="32"/>
          <w:rtl/>
          <w:lang w:bidi="ar-DZ"/>
        </w:rPr>
        <w:t>بالشكل</w:t>
      </w:r>
      <w:r>
        <w:rPr>
          <w:rFonts w:cs="Simplified Arabic" w:hint="cs"/>
          <w:b/>
          <w:color w:val="000000"/>
          <w:sz w:val="32"/>
          <w:szCs w:val="32"/>
          <w:rtl/>
          <w:lang w:bidi="ar-DZ"/>
        </w:rPr>
        <w:t xml:space="preserve"> </w:t>
      </w:r>
      <w:r w:rsidRPr="002879E6">
        <w:rPr>
          <w:rFonts w:cs="Simplified Arabic" w:hint="cs"/>
          <w:b/>
          <w:color w:val="000000"/>
          <w:sz w:val="32"/>
          <w:szCs w:val="32"/>
          <w:rtl/>
          <w:lang w:bidi="ar-DZ"/>
        </w:rPr>
        <w:t>الصحيح</w:t>
      </w:r>
      <w:r>
        <w:rPr>
          <w:rFonts w:cs="Simplified Arabic" w:hint="cs"/>
          <w:b/>
          <w:color w:val="000000"/>
          <w:sz w:val="32"/>
          <w:szCs w:val="32"/>
          <w:rtl/>
          <w:lang w:bidi="ar-DZ"/>
        </w:rPr>
        <w:t xml:space="preserve"> </w:t>
      </w:r>
      <w:r w:rsidRPr="002879E6">
        <w:rPr>
          <w:rFonts w:cs="Simplified Arabic" w:hint="cs"/>
          <w:b/>
          <w:color w:val="000000"/>
          <w:sz w:val="32"/>
          <w:szCs w:val="32"/>
          <w:rtl/>
          <w:lang w:bidi="ar-DZ"/>
        </w:rPr>
        <w:t>،</w:t>
      </w:r>
      <w:r>
        <w:rPr>
          <w:rFonts w:cs="Simplified Arabic" w:hint="cs"/>
          <w:b/>
          <w:color w:val="000000"/>
          <w:sz w:val="32"/>
          <w:szCs w:val="32"/>
          <w:rtl/>
          <w:lang w:bidi="ar-DZ"/>
        </w:rPr>
        <w:t xml:space="preserve"> </w:t>
      </w:r>
      <w:r w:rsidRPr="002879E6">
        <w:rPr>
          <w:rFonts w:cs="Simplified Arabic" w:hint="cs"/>
          <w:b/>
          <w:color w:val="000000"/>
          <w:sz w:val="32"/>
          <w:szCs w:val="32"/>
          <w:rtl/>
          <w:lang w:bidi="ar-DZ"/>
        </w:rPr>
        <w:t>وهذا لا يكفي لحدوث التعلم ما لم يكن هناك تناغم حسي بين المعلم والمتعلم</w:t>
      </w:r>
      <w:r>
        <w:rPr>
          <w:rFonts w:cs="Simplified Arabic" w:hint="cs"/>
          <w:b/>
          <w:color w:val="000000"/>
          <w:sz w:val="32"/>
          <w:szCs w:val="32"/>
          <w:rtl/>
          <w:lang w:bidi="ar-DZ"/>
        </w:rPr>
        <w:t xml:space="preserve"> </w:t>
      </w:r>
      <w:r w:rsidRPr="002879E6">
        <w:rPr>
          <w:rFonts w:cs="Simplified Arabic" w:hint="cs"/>
          <w:b/>
          <w:color w:val="000000"/>
          <w:sz w:val="32"/>
          <w:szCs w:val="32"/>
          <w:rtl/>
          <w:lang w:bidi="ar-DZ"/>
        </w:rPr>
        <w:t>، ليتمكن المتعلم من استقبال المعلومات</w:t>
      </w:r>
      <w:r>
        <w:rPr>
          <w:rFonts w:cs="Simplified Arabic" w:hint="cs"/>
          <w:b/>
          <w:color w:val="000000"/>
          <w:sz w:val="32"/>
          <w:szCs w:val="32"/>
          <w:rtl/>
          <w:lang w:bidi="ar-DZ"/>
        </w:rPr>
        <w:t xml:space="preserve"> حول المهارة التي يتعلمها على أفضل وجه </w:t>
      </w:r>
      <w:r w:rsidRPr="002879E6">
        <w:rPr>
          <w:rFonts w:cs="Simplified Arabic" w:hint="cs"/>
          <w:b/>
          <w:color w:val="000000"/>
          <w:sz w:val="32"/>
          <w:szCs w:val="32"/>
          <w:rtl/>
          <w:lang w:bidi="ar-DZ"/>
        </w:rPr>
        <w:t>.</w:t>
      </w:r>
      <w:r>
        <w:rPr>
          <w:rFonts w:cs="Simplified Arabic" w:hint="cs"/>
          <w:b/>
          <w:color w:val="000000"/>
          <w:sz w:val="32"/>
          <w:szCs w:val="32"/>
          <w:rtl/>
          <w:lang w:bidi="ar-DZ"/>
        </w:rPr>
        <w:t xml:space="preserve"> والتعلم الحركي هو جزء من عملية التعلم ككل الذي يعتمد على المعلم والمتعلم ، فضلاً عن نوع التعلم الذي يزيد من العبء على المعلم كلما زادت صعوبته كما هو الحال في مهارات لعبة كرة اليد وخاصة مهارتي المناولة والتصويب التي تتطلب منه الجهد الكبير والوقت الكافي للوصول بالمتعلم إلى الأداء المهاري الأفضل ، وبالتالي إذا ما أراد المعلم الوصول إلى أهدافه التعليمية مع الاقتصاد بالوقت والجهد المبذولين عليه استثمار خصائص المتعلم (</w:t>
      </w:r>
      <w:r w:rsidR="007A7CEF">
        <w:rPr>
          <w:rFonts w:cs="Simplified Arabic" w:hint="cs"/>
          <w:b/>
          <w:color w:val="000000"/>
          <w:sz w:val="32"/>
          <w:szCs w:val="32"/>
          <w:rtl/>
          <w:lang w:bidi="ar-DZ"/>
        </w:rPr>
        <w:t>مراعاة الفروق الفردية</w:t>
      </w:r>
      <w:r>
        <w:rPr>
          <w:rFonts w:cs="Simplified Arabic" w:hint="cs"/>
          <w:b/>
          <w:color w:val="000000"/>
          <w:sz w:val="32"/>
          <w:szCs w:val="32"/>
          <w:rtl/>
          <w:lang w:bidi="ar-DZ"/>
        </w:rPr>
        <w:t>) ومنها : التفضيل الحسي لديه لاستقبال المعلومات أثناء الوحدات التعليمية (أس</w:t>
      </w:r>
      <w:r w:rsidR="007A7CEF">
        <w:rPr>
          <w:rFonts w:cs="Simplified Arabic" w:hint="cs"/>
          <w:b/>
          <w:color w:val="000000"/>
          <w:sz w:val="32"/>
          <w:szCs w:val="32"/>
          <w:rtl/>
          <w:lang w:bidi="ar-DZ"/>
        </w:rPr>
        <w:t>لوب التعلم الحسي المفضل للمتعلم</w:t>
      </w:r>
      <w:r>
        <w:rPr>
          <w:rFonts w:cs="Simplified Arabic" w:hint="cs"/>
          <w:b/>
          <w:color w:val="000000"/>
          <w:sz w:val="32"/>
          <w:szCs w:val="32"/>
          <w:rtl/>
          <w:lang w:bidi="ar-DZ"/>
        </w:rPr>
        <w:t>) التي تثير انتباهه وبالتالي تركيزه وتزيد من رغبته ودافعيته نحو التعلم .</w:t>
      </w:r>
    </w:p>
    <w:p w:rsidR="00B90D15" w:rsidRDefault="00B90D15" w:rsidP="00B90D15">
      <w:pPr>
        <w:jc w:val="both"/>
        <w:rPr>
          <w:rFonts w:cs="Simplified Arabic"/>
          <w:b/>
          <w:color w:val="000000"/>
          <w:sz w:val="32"/>
          <w:szCs w:val="32"/>
          <w:rtl/>
          <w:lang w:bidi="ar-DZ"/>
        </w:rPr>
      </w:pPr>
      <w:r>
        <w:rPr>
          <w:rFonts w:cs="Simplified Arabic" w:hint="cs"/>
          <w:b/>
          <w:color w:val="000000"/>
          <w:sz w:val="32"/>
          <w:szCs w:val="32"/>
          <w:rtl/>
          <w:lang w:bidi="ar-DZ"/>
        </w:rPr>
        <w:tab/>
        <w:t>هذا فضلاً عن</w:t>
      </w:r>
      <w:r w:rsidRPr="002879E6">
        <w:rPr>
          <w:rFonts w:cs="Simplified Arabic" w:hint="cs"/>
          <w:b/>
          <w:color w:val="000000"/>
          <w:sz w:val="32"/>
          <w:szCs w:val="32"/>
          <w:rtl/>
          <w:lang w:bidi="ar-DZ"/>
        </w:rPr>
        <w:t xml:space="preserve"> خصائص ال</w:t>
      </w:r>
      <w:r>
        <w:rPr>
          <w:rFonts w:cs="Simplified Arabic" w:hint="cs"/>
          <w:b/>
          <w:color w:val="000000"/>
          <w:sz w:val="32"/>
          <w:szCs w:val="32"/>
          <w:rtl/>
          <w:lang w:bidi="ar-DZ"/>
        </w:rPr>
        <w:t>م</w:t>
      </w:r>
      <w:r w:rsidRPr="002879E6">
        <w:rPr>
          <w:rFonts w:cs="Simplified Arabic" w:hint="cs"/>
          <w:b/>
          <w:color w:val="000000"/>
          <w:sz w:val="32"/>
          <w:szCs w:val="32"/>
          <w:rtl/>
          <w:lang w:bidi="ar-DZ"/>
        </w:rPr>
        <w:t xml:space="preserve">تعلم </w:t>
      </w:r>
      <w:r>
        <w:rPr>
          <w:rFonts w:cs="Simplified Arabic" w:hint="cs"/>
          <w:b/>
          <w:color w:val="000000"/>
          <w:sz w:val="32"/>
          <w:szCs w:val="32"/>
          <w:rtl/>
          <w:lang w:bidi="ar-DZ"/>
        </w:rPr>
        <w:t>، ع</w:t>
      </w:r>
      <w:r w:rsidRPr="002879E6">
        <w:rPr>
          <w:rFonts w:cs="Simplified Arabic" w:hint="cs"/>
          <w:b/>
          <w:color w:val="000000"/>
          <w:sz w:val="32"/>
          <w:szCs w:val="32"/>
          <w:rtl/>
          <w:lang w:bidi="ar-DZ"/>
        </w:rPr>
        <w:t>لينا استغلال</w:t>
      </w:r>
      <w:r>
        <w:rPr>
          <w:rFonts w:cs="Simplified Arabic" w:hint="cs"/>
          <w:b/>
          <w:color w:val="000000"/>
          <w:sz w:val="32"/>
          <w:szCs w:val="32"/>
          <w:rtl/>
          <w:lang w:bidi="ar-DZ"/>
        </w:rPr>
        <w:t>ها خصائص التعلم</w:t>
      </w:r>
      <w:r w:rsidRPr="002879E6">
        <w:rPr>
          <w:rFonts w:cs="Simplified Arabic" w:hint="cs"/>
          <w:b/>
          <w:color w:val="000000"/>
          <w:sz w:val="32"/>
          <w:szCs w:val="32"/>
          <w:rtl/>
          <w:lang w:bidi="ar-DZ"/>
        </w:rPr>
        <w:t xml:space="preserve"> في العملية التعليمية ، ومنها </w:t>
      </w:r>
      <w:r>
        <w:rPr>
          <w:rFonts w:cs="Simplified Arabic" w:hint="cs"/>
          <w:b/>
          <w:color w:val="000000"/>
          <w:sz w:val="32"/>
          <w:szCs w:val="32"/>
          <w:rtl/>
          <w:lang w:bidi="ar-DZ"/>
        </w:rPr>
        <w:t xml:space="preserve">: </w:t>
      </w:r>
      <w:r w:rsidRPr="002879E6">
        <w:rPr>
          <w:rFonts w:cs="Simplified Arabic" w:hint="cs"/>
          <w:b/>
          <w:color w:val="000000"/>
          <w:sz w:val="32"/>
          <w:szCs w:val="32"/>
          <w:rtl/>
          <w:lang w:bidi="ar-DZ"/>
        </w:rPr>
        <w:t xml:space="preserve">انتقال </w:t>
      </w:r>
      <w:r>
        <w:rPr>
          <w:rFonts w:cs="Simplified Arabic" w:hint="cs"/>
          <w:b/>
          <w:color w:val="000000"/>
          <w:sz w:val="32"/>
          <w:szCs w:val="32"/>
          <w:rtl/>
          <w:lang w:bidi="ar-DZ"/>
        </w:rPr>
        <w:t>أثر</w:t>
      </w:r>
      <w:r w:rsidRPr="002879E6">
        <w:rPr>
          <w:rFonts w:cs="Simplified Arabic" w:hint="cs"/>
          <w:b/>
          <w:color w:val="000000"/>
          <w:sz w:val="32"/>
          <w:szCs w:val="32"/>
          <w:rtl/>
          <w:lang w:bidi="ar-DZ"/>
        </w:rPr>
        <w:t xml:space="preserve"> التعلم الذي يعد من الظواهر المهمة في التعلم بصورة عام</w:t>
      </w:r>
      <w:r>
        <w:rPr>
          <w:rFonts w:cs="Simplified Arabic" w:hint="cs"/>
          <w:b/>
          <w:color w:val="000000"/>
          <w:sz w:val="32"/>
          <w:szCs w:val="32"/>
          <w:rtl/>
          <w:lang w:bidi="ar-DZ"/>
        </w:rPr>
        <w:t xml:space="preserve">ة والتعلم الحركي على وجه الخصوص </w:t>
      </w:r>
      <w:r w:rsidRPr="002879E6">
        <w:rPr>
          <w:rFonts w:cs="Simplified Arabic" w:hint="cs"/>
          <w:b/>
          <w:color w:val="000000"/>
          <w:sz w:val="32"/>
          <w:szCs w:val="32"/>
          <w:rtl/>
          <w:lang w:bidi="ar-DZ"/>
        </w:rPr>
        <w:t xml:space="preserve">الذي يتم به انتقال </w:t>
      </w:r>
      <w:r>
        <w:rPr>
          <w:rFonts w:cs="Simplified Arabic" w:hint="cs"/>
          <w:b/>
          <w:color w:val="000000"/>
          <w:sz w:val="32"/>
          <w:szCs w:val="32"/>
          <w:rtl/>
          <w:lang w:bidi="ar-DZ"/>
        </w:rPr>
        <w:t>أثر</w:t>
      </w:r>
      <w:r w:rsidRPr="002879E6">
        <w:rPr>
          <w:rFonts w:cs="Simplified Arabic" w:hint="cs"/>
          <w:b/>
          <w:color w:val="000000"/>
          <w:sz w:val="32"/>
          <w:szCs w:val="32"/>
          <w:rtl/>
          <w:lang w:bidi="ar-DZ"/>
        </w:rPr>
        <w:t xml:space="preserve"> تعلم مهار</w:t>
      </w:r>
      <w:r>
        <w:rPr>
          <w:rFonts w:cs="Simplified Arabic" w:hint="cs"/>
          <w:b/>
          <w:color w:val="000000"/>
          <w:sz w:val="32"/>
          <w:szCs w:val="32"/>
          <w:rtl/>
          <w:lang w:bidi="ar-DZ"/>
        </w:rPr>
        <w:t>ة حركية إلى مهارة حركية أخرى وبالتالي</w:t>
      </w:r>
      <w:r w:rsidRPr="002879E6">
        <w:rPr>
          <w:rFonts w:cs="Simplified Arabic" w:hint="cs"/>
          <w:b/>
          <w:color w:val="000000"/>
          <w:sz w:val="32"/>
          <w:szCs w:val="32"/>
          <w:rtl/>
          <w:lang w:bidi="ar-DZ"/>
        </w:rPr>
        <w:t xml:space="preserve"> يمكن من خلاله استثمار الوقت والجهد المبذولين من قبل القائم على العملية التعليمية </w:t>
      </w:r>
      <w:r>
        <w:rPr>
          <w:rFonts w:cs="Simplified Arabic" w:hint="cs"/>
          <w:b/>
          <w:color w:val="000000"/>
          <w:sz w:val="32"/>
          <w:szCs w:val="32"/>
          <w:rtl/>
          <w:lang w:bidi="ar-DZ"/>
        </w:rPr>
        <w:t>، ولكي تكون الفائدة من انتقال أثر التعلم بصورة ايجابية يتطلب الوصول بتعلم أداء المهارة الأولى إلى مستوى جيد من خلال المنهج التعليمي المتبع حتى ينتقل أثر تعلمها إلى المهارة الأخرى أو الانتقال من المهارة السهلة أو الصعبة إلى الأخرى</w:t>
      </w:r>
      <w:r w:rsidRPr="002879E6">
        <w:rPr>
          <w:rFonts w:cs="Simplified Arabic" w:hint="cs"/>
          <w:b/>
          <w:color w:val="000000"/>
          <w:sz w:val="32"/>
          <w:szCs w:val="32"/>
          <w:rtl/>
          <w:lang w:bidi="ar-DZ"/>
        </w:rPr>
        <w:t xml:space="preserve">. </w:t>
      </w:r>
    </w:p>
    <w:p w:rsidR="00B90D15" w:rsidRDefault="00B90D15" w:rsidP="00B90D15">
      <w:pPr>
        <w:jc w:val="both"/>
        <w:rPr>
          <w:rFonts w:cs="Simplified Arabic"/>
          <w:b/>
          <w:color w:val="000000"/>
          <w:sz w:val="32"/>
          <w:szCs w:val="32"/>
          <w:rtl/>
          <w:lang w:bidi="ar-DZ"/>
        </w:rPr>
      </w:pPr>
      <w:r w:rsidRPr="002879E6">
        <w:rPr>
          <w:rFonts w:cs="Simplified Arabic" w:hint="cs"/>
          <w:b/>
          <w:color w:val="000000"/>
          <w:sz w:val="32"/>
          <w:szCs w:val="32"/>
          <w:rtl/>
          <w:lang w:bidi="ar-DZ"/>
        </w:rPr>
        <w:tab/>
        <w:t>وتكمن أهمية البحث في</w:t>
      </w:r>
      <w:r>
        <w:rPr>
          <w:rFonts w:cs="Simplified Arabic" w:hint="cs"/>
          <w:b/>
          <w:color w:val="000000"/>
          <w:sz w:val="32"/>
          <w:szCs w:val="32"/>
          <w:rtl/>
          <w:lang w:bidi="ar-DZ"/>
        </w:rPr>
        <w:t xml:space="preserve"> إيصال المتعلم إلى أفضل أداء لمهارات مادة كرة اليد وبأقل وقت وجهد من خلال تفعيل التعلم في</w:t>
      </w:r>
      <w:r w:rsidRPr="002879E6">
        <w:rPr>
          <w:rFonts w:cs="Simplified Arabic" w:hint="cs"/>
          <w:b/>
          <w:color w:val="000000"/>
          <w:sz w:val="32"/>
          <w:szCs w:val="32"/>
          <w:rtl/>
          <w:lang w:bidi="ar-DZ"/>
        </w:rPr>
        <w:t xml:space="preserve"> ضوء</w:t>
      </w:r>
      <w:r>
        <w:rPr>
          <w:rFonts w:cs="Simplified Arabic" w:hint="cs"/>
          <w:b/>
          <w:color w:val="000000"/>
          <w:sz w:val="32"/>
          <w:szCs w:val="32"/>
          <w:rtl/>
          <w:lang w:bidi="ar-DZ"/>
        </w:rPr>
        <w:t xml:space="preserve"> الفروق الفردية بين المتعلمين وكلاً حسب الأسلوب الذي يفضله في تلقي المعلومة حسياً، أي يتم تقديم المعلومات للمتعلم حول المهارة المراد تعلمها في الوحدة التعليمية على ضوء المفضل الحسي له .</w:t>
      </w:r>
      <w:r w:rsidRPr="002879E6">
        <w:rPr>
          <w:rFonts w:cs="Simplified Arabic" w:hint="cs"/>
          <w:b/>
          <w:color w:val="000000"/>
          <w:sz w:val="32"/>
          <w:szCs w:val="32"/>
          <w:rtl/>
          <w:lang w:bidi="ar-DZ"/>
        </w:rPr>
        <w:t xml:space="preserve"> </w:t>
      </w:r>
    </w:p>
    <w:p w:rsidR="003266DA" w:rsidRPr="003266DA" w:rsidRDefault="003266DA" w:rsidP="00B90D15">
      <w:pPr>
        <w:jc w:val="both"/>
        <w:rPr>
          <w:rFonts w:cs="Simplified Arabic"/>
          <w:b/>
          <w:color w:val="000000"/>
          <w:szCs w:val="20"/>
          <w:rtl/>
          <w:lang w:bidi="ar-DZ"/>
        </w:rPr>
      </w:pPr>
    </w:p>
    <w:p w:rsidR="00B90D15" w:rsidRPr="002879E6" w:rsidRDefault="00B90D15" w:rsidP="00B90D15">
      <w:pPr>
        <w:jc w:val="both"/>
        <w:outlineLvl w:val="0"/>
        <w:rPr>
          <w:rFonts w:cs="Simplified Arabic"/>
          <w:bCs/>
          <w:color w:val="000000"/>
          <w:sz w:val="32"/>
          <w:szCs w:val="32"/>
          <w:rtl/>
          <w:lang w:bidi="ar-DZ"/>
        </w:rPr>
      </w:pPr>
      <w:r w:rsidRPr="002879E6">
        <w:rPr>
          <w:rFonts w:cs="Simplified Arabic" w:hint="cs"/>
          <w:b/>
          <w:color w:val="000000"/>
          <w:sz w:val="32"/>
          <w:szCs w:val="32"/>
          <w:rtl/>
          <w:lang w:bidi="ar-DZ"/>
        </w:rPr>
        <w:softHyphen/>
      </w:r>
      <w:r w:rsidRPr="002879E6">
        <w:rPr>
          <w:rFonts w:cs="Simplified Arabic" w:hint="cs"/>
          <w:bCs/>
          <w:color w:val="000000"/>
          <w:sz w:val="32"/>
          <w:szCs w:val="32"/>
          <w:rtl/>
          <w:lang w:bidi="ar-DZ"/>
        </w:rPr>
        <w:t xml:space="preserve">1-2 مشكلة البحث </w:t>
      </w:r>
    </w:p>
    <w:p w:rsidR="00B90D15" w:rsidRDefault="00B90D15" w:rsidP="00B90D15">
      <w:pPr>
        <w:jc w:val="both"/>
        <w:rPr>
          <w:rFonts w:cs="Simplified Arabic"/>
          <w:b/>
          <w:color w:val="000000"/>
          <w:sz w:val="32"/>
          <w:szCs w:val="32"/>
          <w:rtl/>
          <w:lang w:bidi="ar-DZ"/>
        </w:rPr>
      </w:pPr>
      <w:r w:rsidRPr="002879E6">
        <w:rPr>
          <w:rFonts w:cs="Simplified Arabic"/>
          <w:b/>
          <w:color w:val="000000"/>
          <w:sz w:val="32"/>
          <w:szCs w:val="32"/>
          <w:lang w:bidi="ar-DZ"/>
        </w:rPr>
        <w:tab/>
      </w:r>
      <w:r>
        <w:rPr>
          <w:rFonts w:cs="Simplified Arabic" w:hint="cs"/>
          <w:b/>
          <w:color w:val="000000"/>
          <w:sz w:val="32"/>
          <w:szCs w:val="32"/>
          <w:rtl/>
          <w:lang w:bidi="ar-DZ"/>
        </w:rPr>
        <w:t>مادة كرة اليد من المواد الأساسية التي تدرس في كليات التربية ال</w:t>
      </w:r>
      <w:bookmarkStart w:id="0" w:name="_GoBack"/>
      <w:bookmarkEnd w:id="0"/>
      <w:r>
        <w:rPr>
          <w:rFonts w:cs="Simplified Arabic" w:hint="cs"/>
          <w:b/>
          <w:color w:val="000000"/>
          <w:sz w:val="32"/>
          <w:szCs w:val="32"/>
          <w:rtl/>
          <w:lang w:bidi="ar-DZ"/>
        </w:rPr>
        <w:t>رياضية، ولكون الطالب فيها مشروع مدرس يتوجب عليه تعلم أداء مهاراتها وإتقانها ليتمكن من تعليمها بعد التخرج لطلاب المدارس، وهذا يزيد من العبء الواقع على أستاذ المادة الذي يتوجب عليه إيصال الطالب لمستوى مقبول من الأداء المهاري.</w:t>
      </w:r>
    </w:p>
    <w:p w:rsidR="00B90D15" w:rsidRDefault="00B90D15" w:rsidP="00B90D15">
      <w:pPr>
        <w:ind w:firstLine="720"/>
        <w:jc w:val="both"/>
        <w:rPr>
          <w:rFonts w:cs="Simplified Arabic"/>
          <w:b/>
          <w:color w:val="000000"/>
          <w:sz w:val="32"/>
          <w:szCs w:val="32"/>
          <w:rtl/>
          <w:lang w:bidi="ar-DZ"/>
        </w:rPr>
      </w:pPr>
      <w:r>
        <w:rPr>
          <w:rFonts w:cs="Simplified Arabic" w:hint="cs"/>
          <w:b/>
          <w:color w:val="000000"/>
          <w:sz w:val="32"/>
          <w:szCs w:val="32"/>
          <w:rtl/>
          <w:lang w:bidi="ar-DZ"/>
        </w:rPr>
        <w:t xml:space="preserve">وكون الباحث مدرس لمادة كرة اليد، وأن الأساتذة يبذلون جهد كبير ووقت طويل ليتمكنوا من تعليم طلاب المرحلة الثانية المهارات الأساسية لكرة اليد ومن أهمها : مهارتي المناولة والتصويب والتي تعد مشكلة في التعليم والتعلم ، فضلاً عن الصعوبات التي تواجه الطالب في استيعاب المادة الدراسية التي ليس لديه معلومات سابقة عنها، وسعياً منه لإيجاد حل لهذه المشكلة ارتأى مراعاة خصائص المتعلمين ( الفروق الفردية ) في تقديم المعلومات حول المهارة في الوحدة التعليمية من خلال اعتماد إطار علمي تطبيقي ييسر له تصنيف المتعلمين وفق وجه التشابه والاختلاف في أنماط تفضيلهم للتعلم (النمط الحسي السائد) لشد انتباههم وجعلهم في حالة تهيئ ذهني وجسدي يدفعهم إلى التعلم ويساعد في التقليل من صعوبة تلقي المعلومات عن المهارة المتعلمة ، هذا فضلاً عن الاستفادة من ظاهرة انتقال أثر التعلم </w:t>
      </w:r>
      <w:r w:rsidRPr="00AF2786">
        <w:rPr>
          <w:rFonts w:cs="Simplified Arabic" w:hint="cs"/>
          <w:b/>
          <w:color w:val="000000"/>
          <w:sz w:val="32"/>
          <w:szCs w:val="32"/>
          <w:rtl/>
          <w:lang w:bidi="ar-DZ"/>
        </w:rPr>
        <w:t>من</w:t>
      </w:r>
      <w:r>
        <w:rPr>
          <w:rFonts w:cs="Simplified Arabic" w:hint="cs"/>
          <w:b/>
          <w:color w:val="000000"/>
          <w:sz w:val="32"/>
          <w:szCs w:val="32"/>
          <w:rtl/>
          <w:lang w:bidi="ar-DZ"/>
        </w:rPr>
        <w:t xml:space="preserve"> أ</w:t>
      </w:r>
      <w:r w:rsidRPr="00AF2786">
        <w:rPr>
          <w:rFonts w:cs="Simplified Arabic" w:hint="cs"/>
          <w:b/>
          <w:color w:val="000000"/>
          <w:sz w:val="32"/>
          <w:szCs w:val="32"/>
          <w:rtl/>
          <w:lang w:bidi="ar-DZ"/>
        </w:rPr>
        <w:t>جل</w:t>
      </w:r>
      <w:r>
        <w:rPr>
          <w:rFonts w:cs="Simplified Arabic" w:hint="cs"/>
          <w:b/>
          <w:color w:val="000000"/>
          <w:sz w:val="32"/>
          <w:szCs w:val="32"/>
          <w:rtl/>
          <w:lang w:bidi="ar-DZ"/>
        </w:rPr>
        <w:t xml:space="preserve"> </w:t>
      </w:r>
      <w:r w:rsidRPr="00AF2786">
        <w:rPr>
          <w:rFonts w:cs="Simplified Arabic" w:hint="cs"/>
          <w:b/>
          <w:color w:val="000000"/>
          <w:sz w:val="32"/>
          <w:szCs w:val="32"/>
          <w:rtl/>
          <w:lang w:bidi="ar-DZ"/>
        </w:rPr>
        <w:t>تسريع</w:t>
      </w:r>
      <w:r>
        <w:rPr>
          <w:rFonts w:cs="Simplified Arabic" w:hint="cs"/>
          <w:b/>
          <w:color w:val="000000"/>
          <w:sz w:val="32"/>
          <w:szCs w:val="32"/>
          <w:rtl/>
          <w:lang w:bidi="ar-DZ"/>
        </w:rPr>
        <w:t xml:space="preserve"> </w:t>
      </w:r>
      <w:r w:rsidRPr="00AF2786">
        <w:rPr>
          <w:rFonts w:cs="Simplified Arabic" w:hint="cs"/>
          <w:b/>
          <w:color w:val="000000"/>
          <w:sz w:val="32"/>
          <w:szCs w:val="32"/>
          <w:rtl/>
          <w:lang w:bidi="ar-DZ"/>
        </w:rPr>
        <w:t>عملية</w:t>
      </w:r>
      <w:r>
        <w:rPr>
          <w:rFonts w:cs="Simplified Arabic" w:hint="cs"/>
          <w:b/>
          <w:color w:val="000000"/>
          <w:sz w:val="32"/>
          <w:szCs w:val="32"/>
          <w:rtl/>
          <w:lang w:bidi="ar-DZ"/>
        </w:rPr>
        <w:t xml:space="preserve"> </w:t>
      </w:r>
      <w:r w:rsidRPr="00AF2786">
        <w:rPr>
          <w:rFonts w:cs="Simplified Arabic" w:hint="cs"/>
          <w:b/>
          <w:color w:val="000000"/>
          <w:sz w:val="32"/>
          <w:szCs w:val="32"/>
          <w:rtl/>
          <w:lang w:bidi="ar-DZ"/>
        </w:rPr>
        <w:t>التعلم</w:t>
      </w:r>
      <w:r>
        <w:rPr>
          <w:rFonts w:cs="Simplified Arabic" w:hint="cs"/>
          <w:b/>
          <w:color w:val="000000"/>
          <w:sz w:val="32"/>
          <w:szCs w:val="32"/>
          <w:rtl/>
          <w:lang w:bidi="ar-DZ"/>
        </w:rPr>
        <w:t xml:space="preserve"> ومن ثم التعرف على أي نقل أثر تعلم أفضل العمودي أم العمودي المعكوس أي من تعلم مهارة المناولة إلى مهارة التصويب أم العكس ، وبالتالي </w:t>
      </w:r>
      <w:r w:rsidRPr="00AF2786">
        <w:rPr>
          <w:rFonts w:cs="Simplified Arabic" w:hint="cs"/>
          <w:b/>
          <w:color w:val="000000"/>
          <w:sz w:val="32"/>
          <w:szCs w:val="32"/>
          <w:rtl/>
          <w:lang w:bidi="ar-DZ"/>
        </w:rPr>
        <w:t>ترتيب</w:t>
      </w:r>
      <w:r>
        <w:rPr>
          <w:rFonts w:cs="Simplified Arabic" w:hint="cs"/>
          <w:b/>
          <w:color w:val="000000"/>
          <w:sz w:val="32"/>
          <w:szCs w:val="32"/>
          <w:rtl/>
          <w:lang w:bidi="ar-DZ"/>
        </w:rPr>
        <w:t xml:space="preserve"> </w:t>
      </w:r>
      <w:r w:rsidRPr="00AF2786">
        <w:rPr>
          <w:rFonts w:cs="Simplified Arabic" w:hint="cs"/>
          <w:b/>
          <w:color w:val="000000"/>
          <w:sz w:val="32"/>
          <w:szCs w:val="32"/>
          <w:rtl/>
          <w:lang w:bidi="ar-DZ"/>
        </w:rPr>
        <w:t>المهارات</w:t>
      </w:r>
      <w:r>
        <w:rPr>
          <w:rFonts w:cs="Simplified Arabic" w:hint="cs"/>
          <w:b/>
          <w:color w:val="000000"/>
          <w:sz w:val="32"/>
          <w:szCs w:val="32"/>
          <w:rtl/>
          <w:lang w:bidi="ar-DZ"/>
        </w:rPr>
        <w:t xml:space="preserve"> </w:t>
      </w:r>
      <w:r w:rsidRPr="00AF2786">
        <w:rPr>
          <w:rFonts w:cs="Simplified Arabic" w:hint="cs"/>
          <w:b/>
          <w:color w:val="000000"/>
          <w:sz w:val="32"/>
          <w:szCs w:val="32"/>
          <w:rtl/>
          <w:lang w:bidi="ar-DZ"/>
        </w:rPr>
        <w:t>بالطريقة</w:t>
      </w:r>
      <w:r>
        <w:rPr>
          <w:rFonts w:cs="Simplified Arabic" w:hint="cs"/>
          <w:b/>
          <w:color w:val="000000"/>
          <w:sz w:val="32"/>
          <w:szCs w:val="32"/>
          <w:rtl/>
          <w:lang w:bidi="ar-DZ"/>
        </w:rPr>
        <w:t xml:space="preserve"> </w:t>
      </w:r>
      <w:r w:rsidRPr="00AF2786">
        <w:rPr>
          <w:rFonts w:cs="Simplified Arabic" w:hint="cs"/>
          <w:b/>
          <w:color w:val="000000"/>
          <w:sz w:val="32"/>
          <w:szCs w:val="32"/>
          <w:rtl/>
          <w:lang w:bidi="ar-DZ"/>
        </w:rPr>
        <w:t>التي</w:t>
      </w:r>
      <w:r>
        <w:rPr>
          <w:rFonts w:cs="Simplified Arabic" w:hint="cs"/>
          <w:b/>
          <w:color w:val="000000"/>
          <w:sz w:val="32"/>
          <w:szCs w:val="32"/>
          <w:rtl/>
          <w:lang w:bidi="ar-DZ"/>
        </w:rPr>
        <w:t xml:space="preserve"> ن</w:t>
      </w:r>
      <w:r w:rsidRPr="00AF2786">
        <w:rPr>
          <w:rFonts w:cs="Simplified Arabic" w:hint="cs"/>
          <w:b/>
          <w:color w:val="000000"/>
          <w:sz w:val="32"/>
          <w:szCs w:val="32"/>
          <w:rtl/>
          <w:lang w:bidi="ar-DZ"/>
        </w:rPr>
        <w:t>ضمن</w:t>
      </w:r>
      <w:r>
        <w:rPr>
          <w:rFonts w:cs="Simplified Arabic" w:hint="cs"/>
          <w:b/>
          <w:color w:val="000000"/>
          <w:sz w:val="32"/>
          <w:szCs w:val="32"/>
          <w:rtl/>
          <w:lang w:bidi="ar-DZ"/>
        </w:rPr>
        <w:t xml:space="preserve"> </w:t>
      </w:r>
      <w:r w:rsidRPr="00AF2786">
        <w:rPr>
          <w:rFonts w:cs="Simplified Arabic" w:hint="cs"/>
          <w:b/>
          <w:color w:val="000000"/>
          <w:sz w:val="32"/>
          <w:szCs w:val="32"/>
          <w:rtl/>
          <w:lang w:bidi="ar-DZ"/>
        </w:rPr>
        <w:t>فيها</w:t>
      </w:r>
      <w:r>
        <w:rPr>
          <w:rFonts w:cs="Simplified Arabic" w:hint="cs"/>
          <w:b/>
          <w:color w:val="000000"/>
          <w:sz w:val="32"/>
          <w:szCs w:val="32"/>
          <w:rtl/>
          <w:lang w:bidi="ar-DZ"/>
        </w:rPr>
        <w:t xml:space="preserve"> </w:t>
      </w:r>
      <w:r w:rsidRPr="00AF2786">
        <w:rPr>
          <w:rFonts w:cs="Simplified Arabic" w:hint="cs"/>
          <w:b/>
          <w:color w:val="000000"/>
          <w:sz w:val="32"/>
          <w:szCs w:val="32"/>
          <w:rtl/>
          <w:lang w:bidi="ar-DZ"/>
        </w:rPr>
        <w:t>حدوث</w:t>
      </w:r>
      <w:r>
        <w:rPr>
          <w:rFonts w:cs="Simplified Arabic" w:hint="cs"/>
          <w:b/>
          <w:color w:val="000000"/>
          <w:sz w:val="32"/>
          <w:szCs w:val="32"/>
          <w:rtl/>
          <w:lang w:bidi="ar-DZ"/>
        </w:rPr>
        <w:t xml:space="preserve"> </w:t>
      </w:r>
      <w:r w:rsidRPr="00AF2786">
        <w:rPr>
          <w:rFonts w:cs="Simplified Arabic" w:hint="cs"/>
          <w:b/>
          <w:color w:val="000000"/>
          <w:sz w:val="32"/>
          <w:szCs w:val="32"/>
          <w:rtl/>
          <w:lang w:bidi="ar-DZ"/>
        </w:rPr>
        <w:t>أكبر</w:t>
      </w:r>
      <w:r>
        <w:rPr>
          <w:rFonts w:cs="Simplified Arabic" w:hint="cs"/>
          <w:b/>
          <w:color w:val="000000"/>
          <w:sz w:val="32"/>
          <w:szCs w:val="32"/>
          <w:rtl/>
          <w:lang w:bidi="ar-DZ"/>
        </w:rPr>
        <w:t xml:space="preserve"> </w:t>
      </w:r>
      <w:r w:rsidRPr="00AF2786">
        <w:rPr>
          <w:rFonts w:cs="Simplified Arabic" w:hint="cs"/>
          <w:b/>
          <w:color w:val="000000"/>
          <w:sz w:val="32"/>
          <w:szCs w:val="32"/>
          <w:rtl/>
          <w:lang w:bidi="ar-DZ"/>
        </w:rPr>
        <w:t>قدر</w:t>
      </w:r>
      <w:r>
        <w:rPr>
          <w:rFonts w:cs="Simplified Arabic" w:hint="cs"/>
          <w:b/>
          <w:color w:val="000000"/>
          <w:sz w:val="32"/>
          <w:szCs w:val="32"/>
          <w:rtl/>
          <w:lang w:bidi="ar-DZ"/>
        </w:rPr>
        <w:t xml:space="preserve"> </w:t>
      </w:r>
      <w:r w:rsidRPr="00AF2786">
        <w:rPr>
          <w:rFonts w:cs="Simplified Arabic" w:hint="cs"/>
          <w:b/>
          <w:color w:val="000000"/>
          <w:sz w:val="32"/>
          <w:szCs w:val="32"/>
          <w:rtl/>
          <w:lang w:bidi="ar-DZ"/>
        </w:rPr>
        <w:t>من</w:t>
      </w:r>
      <w:r>
        <w:rPr>
          <w:rFonts w:cs="Simplified Arabic" w:hint="cs"/>
          <w:b/>
          <w:color w:val="000000"/>
          <w:sz w:val="32"/>
          <w:szCs w:val="32"/>
          <w:rtl/>
          <w:lang w:bidi="ar-DZ"/>
        </w:rPr>
        <w:t xml:space="preserve"> </w:t>
      </w:r>
      <w:r w:rsidRPr="00AF2786">
        <w:rPr>
          <w:rFonts w:cs="Simplified Arabic" w:hint="cs"/>
          <w:b/>
          <w:color w:val="000000"/>
          <w:sz w:val="32"/>
          <w:szCs w:val="32"/>
          <w:rtl/>
          <w:lang w:bidi="ar-DZ"/>
        </w:rPr>
        <w:t>الانتقال</w:t>
      </w:r>
      <w:r>
        <w:rPr>
          <w:rFonts w:cs="Simplified Arabic" w:hint="cs"/>
          <w:b/>
          <w:color w:val="000000"/>
          <w:sz w:val="32"/>
          <w:szCs w:val="32"/>
          <w:rtl/>
          <w:lang w:bidi="ar-DZ"/>
        </w:rPr>
        <w:t xml:space="preserve"> </w:t>
      </w:r>
      <w:r w:rsidRPr="00AF2786">
        <w:rPr>
          <w:rFonts w:cs="Simplified Arabic" w:hint="cs"/>
          <w:b/>
          <w:color w:val="000000"/>
          <w:sz w:val="32"/>
          <w:szCs w:val="32"/>
          <w:rtl/>
          <w:lang w:bidi="ar-DZ"/>
        </w:rPr>
        <w:t>الايجابي</w:t>
      </w:r>
      <w:r>
        <w:rPr>
          <w:rFonts w:cs="Simplified Arabic" w:hint="cs"/>
          <w:b/>
          <w:color w:val="000000"/>
          <w:sz w:val="32"/>
          <w:szCs w:val="32"/>
          <w:rtl/>
          <w:lang w:bidi="ar-DZ"/>
        </w:rPr>
        <w:t xml:space="preserve"> أي تعلم مهارة المناولة أولاً أم مهارة التصويب </w:t>
      </w:r>
      <w:r w:rsidRPr="00AF2786">
        <w:rPr>
          <w:rFonts w:cs="Simplified Arabic" w:hint="cs"/>
          <w:b/>
          <w:color w:val="000000"/>
          <w:sz w:val="32"/>
          <w:szCs w:val="32"/>
          <w:rtl/>
          <w:lang w:bidi="ar-DZ"/>
        </w:rPr>
        <w:t>ليتمكن</w:t>
      </w:r>
      <w:r>
        <w:rPr>
          <w:rFonts w:cs="Simplified Arabic" w:hint="cs"/>
          <w:b/>
          <w:color w:val="000000"/>
          <w:sz w:val="32"/>
          <w:szCs w:val="32"/>
          <w:rtl/>
          <w:lang w:bidi="ar-DZ"/>
        </w:rPr>
        <w:t xml:space="preserve"> </w:t>
      </w:r>
      <w:r w:rsidRPr="00AF2786">
        <w:rPr>
          <w:rFonts w:cs="Simplified Arabic" w:hint="cs"/>
          <w:b/>
          <w:color w:val="000000"/>
          <w:sz w:val="32"/>
          <w:szCs w:val="32"/>
          <w:rtl/>
          <w:lang w:bidi="ar-DZ"/>
        </w:rPr>
        <w:t>المتعلم</w:t>
      </w:r>
      <w:r>
        <w:rPr>
          <w:rFonts w:cs="Simplified Arabic" w:hint="cs"/>
          <w:b/>
          <w:color w:val="000000"/>
          <w:sz w:val="32"/>
          <w:szCs w:val="32"/>
          <w:rtl/>
          <w:lang w:bidi="ar-DZ"/>
        </w:rPr>
        <w:t xml:space="preserve"> </w:t>
      </w:r>
      <w:r w:rsidRPr="00AF2786">
        <w:rPr>
          <w:rFonts w:cs="Simplified Arabic" w:hint="cs"/>
          <w:b/>
          <w:color w:val="000000"/>
          <w:sz w:val="32"/>
          <w:szCs w:val="32"/>
          <w:rtl/>
          <w:lang w:bidi="ar-DZ"/>
        </w:rPr>
        <w:t>من</w:t>
      </w:r>
      <w:r>
        <w:rPr>
          <w:rFonts w:cs="Simplified Arabic" w:hint="cs"/>
          <w:b/>
          <w:color w:val="000000"/>
          <w:sz w:val="32"/>
          <w:szCs w:val="32"/>
          <w:rtl/>
          <w:lang w:bidi="ar-DZ"/>
        </w:rPr>
        <w:t xml:space="preserve"> </w:t>
      </w:r>
      <w:r w:rsidRPr="00AF2786">
        <w:rPr>
          <w:rFonts w:cs="Simplified Arabic" w:hint="cs"/>
          <w:b/>
          <w:color w:val="000000"/>
          <w:sz w:val="32"/>
          <w:szCs w:val="32"/>
          <w:rtl/>
          <w:lang w:bidi="ar-DZ"/>
        </w:rPr>
        <w:t>الاستفادة</w:t>
      </w:r>
      <w:r>
        <w:rPr>
          <w:rFonts w:cs="Simplified Arabic" w:hint="cs"/>
          <w:b/>
          <w:color w:val="000000"/>
          <w:sz w:val="32"/>
          <w:szCs w:val="32"/>
          <w:rtl/>
          <w:lang w:bidi="ar-DZ"/>
        </w:rPr>
        <w:t xml:space="preserve"> </w:t>
      </w:r>
      <w:r w:rsidRPr="00AF2786">
        <w:rPr>
          <w:rFonts w:cs="Simplified Arabic" w:hint="cs"/>
          <w:b/>
          <w:color w:val="000000"/>
          <w:sz w:val="32"/>
          <w:szCs w:val="32"/>
          <w:rtl/>
          <w:lang w:bidi="ar-DZ"/>
        </w:rPr>
        <w:t>من</w:t>
      </w:r>
      <w:r>
        <w:rPr>
          <w:rFonts w:cs="Simplified Arabic" w:hint="cs"/>
          <w:b/>
          <w:color w:val="000000"/>
          <w:sz w:val="32"/>
          <w:szCs w:val="32"/>
          <w:rtl/>
          <w:lang w:bidi="ar-DZ"/>
        </w:rPr>
        <w:t xml:space="preserve"> </w:t>
      </w:r>
      <w:r w:rsidRPr="00AF2786">
        <w:rPr>
          <w:rFonts w:cs="Simplified Arabic" w:hint="cs"/>
          <w:b/>
          <w:color w:val="000000"/>
          <w:sz w:val="32"/>
          <w:szCs w:val="32"/>
          <w:rtl/>
          <w:lang w:bidi="ar-DZ"/>
        </w:rPr>
        <w:t>خبراته</w:t>
      </w:r>
      <w:r>
        <w:rPr>
          <w:rFonts w:cs="Simplified Arabic" w:hint="cs"/>
          <w:b/>
          <w:color w:val="000000"/>
          <w:sz w:val="32"/>
          <w:szCs w:val="32"/>
          <w:rtl/>
          <w:lang w:bidi="ar-DZ"/>
        </w:rPr>
        <w:t xml:space="preserve"> السابقة </w:t>
      </w:r>
      <w:r w:rsidRPr="00AF2786">
        <w:rPr>
          <w:rFonts w:cs="Simplified Arabic" w:hint="cs"/>
          <w:b/>
          <w:color w:val="000000"/>
          <w:sz w:val="32"/>
          <w:szCs w:val="32"/>
          <w:rtl/>
          <w:lang w:bidi="ar-DZ"/>
        </w:rPr>
        <w:t>في</w:t>
      </w:r>
      <w:r>
        <w:rPr>
          <w:rFonts w:cs="Simplified Arabic" w:hint="cs"/>
          <w:b/>
          <w:color w:val="000000"/>
          <w:sz w:val="32"/>
          <w:szCs w:val="32"/>
          <w:rtl/>
          <w:lang w:bidi="ar-DZ"/>
        </w:rPr>
        <w:t xml:space="preserve"> </w:t>
      </w:r>
      <w:r w:rsidRPr="00AF2786">
        <w:rPr>
          <w:rFonts w:cs="Simplified Arabic" w:hint="cs"/>
          <w:b/>
          <w:color w:val="000000"/>
          <w:sz w:val="32"/>
          <w:szCs w:val="32"/>
          <w:rtl/>
          <w:lang w:bidi="ar-DZ"/>
        </w:rPr>
        <w:t>تعلم</w:t>
      </w:r>
      <w:r>
        <w:rPr>
          <w:rFonts w:cs="Simplified Arabic" w:hint="cs"/>
          <w:b/>
          <w:color w:val="000000"/>
          <w:sz w:val="32"/>
          <w:szCs w:val="32"/>
          <w:rtl/>
          <w:lang w:bidi="ar-DZ"/>
        </w:rPr>
        <w:t xml:space="preserve"> </w:t>
      </w:r>
      <w:r w:rsidRPr="00AF2786">
        <w:rPr>
          <w:rFonts w:cs="Simplified Arabic" w:hint="cs"/>
          <w:b/>
          <w:color w:val="000000"/>
          <w:sz w:val="32"/>
          <w:szCs w:val="32"/>
          <w:rtl/>
          <w:lang w:bidi="ar-DZ"/>
        </w:rPr>
        <w:t>مهارات</w:t>
      </w:r>
      <w:r>
        <w:rPr>
          <w:rFonts w:cs="Simplified Arabic" w:hint="cs"/>
          <w:b/>
          <w:color w:val="000000"/>
          <w:sz w:val="32"/>
          <w:szCs w:val="32"/>
          <w:rtl/>
          <w:lang w:bidi="ar-DZ"/>
        </w:rPr>
        <w:t xml:space="preserve"> </w:t>
      </w:r>
      <w:r w:rsidRPr="00AF2786">
        <w:rPr>
          <w:rFonts w:cs="Simplified Arabic" w:hint="cs"/>
          <w:b/>
          <w:color w:val="000000"/>
          <w:sz w:val="32"/>
          <w:szCs w:val="32"/>
          <w:rtl/>
          <w:lang w:bidi="ar-DZ"/>
        </w:rPr>
        <w:t>أخرى</w:t>
      </w:r>
      <w:r>
        <w:rPr>
          <w:rFonts w:cs="Simplified Arabic" w:hint="cs"/>
          <w:b/>
          <w:color w:val="000000"/>
          <w:sz w:val="32"/>
          <w:szCs w:val="32"/>
          <w:rtl/>
          <w:lang w:bidi="ar-DZ"/>
        </w:rPr>
        <w:t>.</w:t>
      </w:r>
    </w:p>
    <w:p w:rsidR="003266DA" w:rsidRPr="003266DA" w:rsidRDefault="003266DA" w:rsidP="00B90D15">
      <w:pPr>
        <w:ind w:firstLine="720"/>
        <w:jc w:val="both"/>
        <w:rPr>
          <w:rFonts w:cs="Simplified Arabic"/>
          <w:b/>
          <w:color w:val="000000"/>
          <w:szCs w:val="20"/>
          <w:rtl/>
          <w:lang w:bidi="ar-DZ"/>
        </w:rPr>
      </w:pPr>
    </w:p>
    <w:p w:rsidR="00B90D15" w:rsidRDefault="00B90D15" w:rsidP="00B90D15">
      <w:pPr>
        <w:jc w:val="both"/>
        <w:outlineLvl w:val="0"/>
        <w:rPr>
          <w:rFonts w:cs="Simplified Arabic"/>
          <w:bCs/>
          <w:color w:val="000000"/>
          <w:sz w:val="32"/>
          <w:szCs w:val="32"/>
          <w:rtl/>
          <w:lang w:bidi="ar-DZ"/>
        </w:rPr>
      </w:pPr>
      <w:r>
        <w:rPr>
          <w:rFonts w:cs="Simplified Arabic" w:hint="cs"/>
          <w:bCs/>
          <w:color w:val="000000"/>
          <w:sz w:val="32"/>
          <w:szCs w:val="32"/>
          <w:rtl/>
          <w:lang w:bidi="ar-DZ"/>
        </w:rPr>
        <w:t>1-3 هد</w:t>
      </w:r>
      <w:r w:rsidR="001B6365">
        <w:rPr>
          <w:rFonts w:cs="Simplified Arabic" w:hint="cs"/>
          <w:bCs/>
          <w:color w:val="000000"/>
          <w:sz w:val="32"/>
          <w:szCs w:val="32"/>
          <w:rtl/>
          <w:lang w:bidi="ar-IQ"/>
        </w:rPr>
        <w:t>ف</w:t>
      </w:r>
      <w:r w:rsidR="00D1612D">
        <w:rPr>
          <w:rFonts w:cs="Simplified Arabic" w:hint="cs"/>
          <w:bCs/>
          <w:color w:val="000000"/>
          <w:sz w:val="32"/>
          <w:szCs w:val="32"/>
          <w:rtl/>
          <w:lang w:bidi="ar-IQ"/>
        </w:rPr>
        <w:t>ا</w:t>
      </w:r>
      <w:r w:rsidRPr="00C30CDD">
        <w:rPr>
          <w:rFonts w:cs="Simplified Arabic" w:hint="cs"/>
          <w:bCs/>
          <w:color w:val="000000"/>
          <w:sz w:val="32"/>
          <w:szCs w:val="32"/>
          <w:rtl/>
          <w:lang w:bidi="ar-DZ"/>
        </w:rPr>
        <w:t xml:space="preserve"> البحث</w:t>
      </w:r>
    </w:p>
    <w:p w:rsidR="00B90D15" w:rsidRPr="00050DDA" w:rsidRDefault="00B90D15" w:rsidP="00B90D15">
      <w:pPr>
        <w:pStyle w:val="ac"/>
        <w:numPr>
          <w:ilvl w:val="0"/>
          <w:numId w:val="47"/>
        </w:numPr>
        <w:bidi/>
        <w:spacing w:after="0"/>
        <w:jc w:val="both"/>
        <w:rPr>
          <w:rFonts w:cs="Simplified Arabic"/>
          <w:b/>
          <w:color w:val="000000"/>
          <w:sz w:val="32"/>
          <w:szCs w:val="32"/>
          <w:lang w:bidi="ar-DZ"/>
        </w:rPr>
      </w:pPr>
      <w:r w:rsidRPr="00050DDA">
        <w:rPr>
          <w:rFonts w:cs="Simplified Arabic" w:hint="cs"/>
          <w:b/>
          <w:color w:val="000000"/>
          <w:sz w:val="32"/>
          <w:szCs w:val="32"/>
          <w:rtl/>
          <w:lang w:bidi="ar-DZ"/>
        </w:rPr>
        <w:t xml:space="preserve">التعرف على </w:t>
      </w:r>
      <w:r>
        <w:rPr>
          <w:rFonts w:cs="Simplified Arabic" w:hint="cs"/>
          <w:b/>
          <w:color w:val="000000"/>
          <w:sz w:val="32"/>
          <w:szCs w:val="32"/>
          <w:rtl/>
          <w:lang w:bidi="ar-IQ"/>
        </w:rPr>
        <w:t>أثر</w:t>
      </w:r>
      <w:r w:rsidRPr="00050DDA">
        <w:rPr>
          <w:rFonts w:cs="Simplified Arabic" w:hint="cs"/>
          <w:b/>
          <w:color w:val="000000"/>
          <w:sz w:val="32"/>
          <w:szCs w:val="32"/>
          <w:rtl/>
          <w:lang w:bidi="ar-IQ"/>
        </w:rPr>
        <w:t xml:space="preserve"> </w:t>
      </w:r>
      <w:r>
        <w:rPr>
          <w:rFonts w:cs="Simplified Arabic" w:hint="cs"/>
          <w:b/>
          <w:color w:val="000000"/>
          <w:sz w:val="32"/>
          <w:szCs w:val="32"/>
          <w:rtl/>
          <w:lang w:bidi="ar-IQ"/>
        </w:rPr>
        <w:t>المنهج</w:t>
      </w:r>
      <w:r w:rsidRPr="00050DDA">
        <w:rPr>
          <w:rFonts w:cs="Simplified Arabic" w:hint="cs"/>
          <w:b/>
          <w:color w:val="000000"/>
          <w:sz w:val="32"/>
          <w:szCs w:val="32"/>
          <w:rtl/>
          <w:lang w:bidi="ar-IQ"/>
        </w:rPr>
        <w:t xml:space="preserve"> التعليمي وفق التفضيلات الحسية </w:t>
      </w:r>
      <w:r>
        <w:rPr>
          <w:rFonts w:cs="Simplified Arabic" w:hint="cs"/>
          <w:b/>
          <w:color w:val="000000"/>
          <w:sz w:val="32"/>
          <w:szCs w:val="32"/>
          <w:rtl/>
          <w:lang w:bidi="ar-IQ"/>
        </w:rPr>
        <w:t xml:space="preserve">في تعلم مهارتي المناولة والتصويب </w:t>
      </w:r>
      <w:r w:rsidRPr="00050DDA">
        <w:rPr>
          <w:rFonts w:cs="Simplified Arabic" w:hint="cs"/>
          <w:b/>
          <w:color w:val="000000"/>
          <w:sz w:val="32"/>
          <w:szCs w:val="32"/>
          <w:rtl/>
          <w:lang w:bidi="ar-IQ"/>
        </w:rPr>
        <w:t>بكرة اليد</w:t>
      </w:r>
      <w:r w:rsidRPr="00556DD4">
        <w:rPr>
          <w:rFonts w:cs="Simplified Arabic" w:hint="cs"/>
          <w:b/>
          <w:color w:val="000000"/>
          <w:sz w:val="32"/>
          <w:szCs w:val="32"/>
          <w:rtl/>
          <w:lang w:bidi="ar-IQ"/>
        </w:rPr>
        <w:t xml:space="preserve"> </w:t>
      </w:r>
      <w:r>
        <w:rPr>
          <w:rFonts w:cs="Simplified Arabic" w:hint="cs"/>
          <w:b/>
          <w:color w:val="000000"/>
          <w:sz w:val="32"/>
          <w:szCs w:val="32"/>
          <w:rtl/>
          <w:lang w:bidi="ar-IQ"/>
        </w:rPr>
        <w:t>ل</w:t>
      </w:r>
      <w:r w:rsidRPr="00050DDA">
        <w:rPr>
          <w:rFonts w:cs="Simplified Arabic" w:hint="cs"/>
          <w:b/>
          <w:color w:val="000000"/>
          <w:sz w:val="32"/>
          <w:szCs w:val="32"/>
          <w:rtl/>
          <w:lang w:bidi="ar-IQ"/>
        </w:rPr>
        <w:t>لطلاب</w:t>
      </w:r>
      <w:r w:rsidRPr="00050DDA">
        <w:rPr>
          <w:rFonts w:cs="Simplified Arabic" w:hint="cs"/>
          <w:b/>
          <w:color w:val="000000"/>
          <w:sz w:val="32"/>
          <w:szCs w:val="32"/>
          <w:rtl/>
          <w:lang w:bidi="ar-DZ"/>
        </w:rPr>
        <w:t>.</w:t>
      </w:r>
    </w:p>
    <w:p w:rsidR="00B90D15" w:rsidRDefault="00B90D15" w:rsidP="00B90D15">
      <w:pPr>
        <w:pStyle w:val="ac"/>
        <w:numPr>
          <w:ilvl w:val="0"/>
          <w:numId w:val="47"/>
        </w:numPr>
        <w:bidi/>
        <w:spacing w:after="0"/>
        <w:jc w:val="both"/>
        <w:rPr>
          <w:rFonts w:cs="Simplified Arabic"/>
          <w:b/>
          <w:color w:val="000000"/>
          <w:sz w:val="32"/>
          <w:szCs w:val="32"/>
          <w:lang w:bidi="ar-DZ"/>
        </w:rPr>
      </w:pPr>
      <w:r w:rsidRPr="00050DDA">
        <w:rPr>
          <w:rFonts w:cs="Simplified Arabic" w:hint="cs"/>
          <w:b/>
          <w:color w:val="000000"/>
          <w:sz w:val="32"/>
          <w:szCs w:val="32"/>
          <w:rtl/>
          <w:lang w:bidi="ar-IQ"/>
        </w:rPr>
        <w:t xml:space="preserve">التعرف على </w:t>
      </w:r>
      <w:r>
        <w:rPr>
          <w:rFonts w:cs="Simplified Arabic" w:hint="cs"/>
          <w:b/>
          <w:color w:val="000000"/>
          <w:sz w:val="32"/>
          <w:szCs w:val="32"/>
          <w:rtl/>
          <w:lang w:bidi="ar-IQ"/>
        </w:rPr>
        <w:t>أثر</w:t>
      </w:r>
      <w:r w:rsidRPr="00050DDA">
        <w:rPr>
          <w:rFonts w:cs="Simplified Arabic" w:hint="cs"/>
          <w:b/>
          <w:color w:val="000000"/>
          <w:sz w:val="32"/>
          <w:szCs w:val="32"/>
          <w:rtl/>
          <w:lang w:bidi="ar-IQ"/>
        </w:rPr>
        <w:t xml:space="preserve"> </w:t>
      </w:r>
      <w:r>
        <w:rPr>
          <w:rFonts w:cs="Simplified Arabic" w:hint="cs"/>
          <w:b/>
          <w:color w:val="000000"/>
          <w:sz w:val="32"/>
          <w:szCs w:val="32"/>
          <w:rtl/>
          <w:lang w:bidi="ar-IQ"/>
        </w:rPr>
        <w:t>المنهج</w:t>
      </w:r>
      <w:r w:rsidRPr="00050DDA">
        <w:rPr>
          <w:rFonts w:cs="Simplified Arabic" w:hint="cs"/>
          <w:b/>
          <w:color w:val="000000"/>
          <w:sz w:val="32"/>
          <w:szCs w:val="32"/>
          <w:rtl/>
          <w:lang w:bidi="ar-IQ"/>
        </w:rPr>
        <w:t xml:space="preserve"> التعليمي وفق التفضيلات الحسية في نقل </w:t>
      </w:r>
      <w:r>
        <w:rPr>
          <w:rFonts w:cs="Simplified Arabic" w:hint="cs"/>
          <w:b/>
          <w:color w:val="000000"/>
          <w:sz w:val="32"/>
          <w:szCs w:val="32"/>
          <w:rtl/>
          <w:lang w:bidi="ar-IQ"/>
        </w:rPr>
        <w:t>أثر</w:t>
      </w:r>
      <w:r w:rsidRPr="00050DDA">
        <w:rPr>
          <w:rFonts w:cs="Simplified Arabic" w:hint="cs"/>
          <w:b/>
          <w:color w:val="000000"/>
          <w:sz w:val="32"/>
          <w:szCs w:val="32"/>
          <w:rtl/>
          <w:lang w:bidi="ar-IQ"/>
        </w:rPr>
        <w:t xml:space="preserve"> التعلم العمودي والعمودي المعكوس </w:t>
      </w:r>
      <w:r>
        <w:rPr>
          <w:rFonts w:cs="Simplified Arabic" w:hint="cs"/>
          <w:b/>
          <w:color w:val="000000"/>
          <w:sz w:val="32"/>
          <w:szCs w:val="32"/>
          <w:rtl/>
          <w:lang w:bidi="ar-IQ"/>
        </w:rPr>
        <w:t xml:space="preserve">لمهارتي المناولة والتصويب </w:t>
      </w:r>
      <w:r w:rsidRPr="00050DDA">
        <w:rPr>
          <w:rFonts w:cs="Simplified Arabic" w:hint="cs"/>
          <w:b/>
          <w:color w:val="000000"/>
          <w:sz w:val="32"/>
          <w:szCs w:val="32"/>
          <w:rtl/>
          <w:lang w:bidi="ar-IQ"/>
        </w:rPr>
        <w:t>بكرة اليد</w:t>
      </w:r>
      <w:r w:rsidRPr="00556DD4">
        <w:rPr>
          <w:rFonts w:cs="Simplified Arabic" w:hint="cs"/>
          <w:b/>
          <w:color w:val="000000"/>
          <w:sz w:val="32"/>
          <w:szCs w:val="32"/>
          <w:rtl/>
          <w:lang w:bidi="ar-IQ"/>
        </w:rPr>
        <w:t xml:space="preserve"> </w:t>
      </w:r>
      <w:r>
        <w:rPr>
          <w:rFonts w:cs="Simplified Arabic" w:hint="cs"/>
          <w:b/>
          <w:color w:val="000000"/>
          <w:sz w:val="32"/>
          <w:szCs w:val="32"/>
          <w:rtl/>
          <w:lang w:bidi="ar-IQ"/>
        </w:rPr>
        <w:t>ل</w:t>
      </w:r>
      <w:r w:rsidRPr="00050DDA">
        <w:rPr>
          <w:rFonts w:cs="Simplified Arabic" w:hint="cs"/>
          <w:b/>
          <w:color w:val="000000"/>
          <w:sz w:val="32"/>
          <w:szCs w:val="32"/>
          <w:rtl/>
          <w:lang w:bidi="ar-IQ"/>
        </w:rPr>
        <w:t>لطلاب</w:t>
      </w:r>
      <w:r w:rsidRPr="00050DDA">
        <w:rPr>
          <w:rFonts w:cs="Simplified Arabic" w:hint="cs"/>
          <w:b/>
          <w:color w:val="000000"/>
          <w:sz w:val="32"/>
          <w:szCs w:val="32"/>
          <w:rtl/>
          <w:lang w:bidi="ar-DZ"/>
        </w:rPr>
        <w:t>.</w:t>
      </w:r>
    </w:p>
    <w:p w:rsidR="003266DA" w:rsidRPr="003266DA" w:rsidRDefault="003266DA" w:rsidP="003266DA">
      <w:pPr>
        <w:pStyle w:val="ac"/>
        <w:bidi/>
        <w:spacing w:after="0"/>
        <w:ind w:left="360"/>
        <w:jc w:val="both"/>
        <w:rPr>
          <w:rFonts w:cs="Simplified Arabic"/>
          <w:b/>
          <w:color w:val="000000"/>
          <w:sz w:val="20"/>
          <w:szCs w:val="20"/>
          <w:lang w:bidi="ar-DZ"/>
        </w:rPr>
      </w:pPr>
    </w:p>
    <w:p w:rsidR="00B90D15" w:rsidRPr="005F3641" w:rsidRDefault="00B90D15" w:rsidP="00B90D15">
      <w:pPr>
        <w:pStyle w:val="ac"/>
        <w:bidi/>
        <w:spacing w:after="0"/>
        <w:ind w:left="0"/>
        <w:jc w:val="both"/>
        <w:rPr>
          <w:rFonts w:cs="Simplified Arabic"/>
          <w:bCs/>
          <w:color w:val="FF0000"/>
          <w:sz w:val="32"/>
          <w:szCs w:val="32"/>
          <w:rtl/>
          <w:lang w:bidi="ar-IQ"/>
        </w:rPr>
      </w:pPr>
      <w:r>
        <w:rPr>
          <w:rFonts w:cs="Simplified Arabic"/>
          <w:b/>
          <w:color w:val="000000"/>
          <w:sz w:val="32"/>
          <w:szCs w:val="32"/>
          <w:rtl/>
          <w:lang w:bidi="ar-DZ"/>
        </w:rPr>
        <w:softHyphen/>
      </w:r>
      <w:r>
        <w:rPr>
          <w:rFonts w:cs="Simplified Arabic" w:hint="cs"/>
          <w:b/>
          <w:color w:val="000000"/>
          <w:sz w:val="32"/>
          <w:szCs w:val="32"/>
          <w:rtl/>
          <w:lang w:bidi="ar-DZ"/>
        </w:rPr>
        <w:softHyphen/>
      </w:r>
      <w:r>
        <w:rPr>
          <w:rFonts w:cs="Simplified Arabic" w:hint="cs"/>
          <w:b/>
          <w:color w:val="000000"/>
          <w:sz w:val="32"/>
          <w:szCs w:val="32"/>
          <w:rtl/>
          <w:lang w:bidi="ar-DZ"/>
        </w:rPr>
        <w:softHyphen/>
      </w:r>
      <w:r>
        <w:rPr>
          <w:rFonts w:cs="Simplified Arabic" w:hint="cs"/>
          <w:b/>
          <w:color w:val="000000"/>
          <w:sz w:val="32"/>
          <w:szCs w:val="32"/>
          <w:rtl/>
          <w:lang w:bidi="ar-DZ"/>
        </w:rPr>
        <w:softHyphen/>
      </w:r>
      <w:r>
        <w:rPr>
          <w:rFonts w:cs="Simplified Arabic" w:hint="cs"/>
          <w:b/>
          <w:color w:val="000000"/>
          <w:sz w:val="32"/>
          <w:szCs w:val="32"/>
          <w:rtl/>
          <w:lang w:bidi="ar-DZ"/>
        </w:rPr>
        <w:softHyphen/>
      </w:r>
      <w:r w:rsidRPr="003D045B">
        <w:rPr>
          <w:rFonts w:cs="Simplified Arabic" w:hint="cs"/>
          <w:bCs/>
          <w:color w:val="000000"/>
          <w:sz w:val="32"/>
          <w:szCs w:val="32"/>
          <w:rtl/>
          <w:lang w:bidi="ar-DZ"/>
        </w:rPr>
        <w:t>1-4 فرض</w:t>
      </w:r>
      <w:r w:rsidR="00D1612D">
        <w:rPr>
          <w:rFonts w:cs="Simplified Arabic" w:hint="cs"/>
          <w:bCs/>
          <w:color w:val="000000"/>
          <w:sz w:val="32"/>
          <w:szCs w:val="32"/>
          <w:rtl/>
          <w:lang w:bidi="ar-DZ"/>
        </w:rPr>
        <w:t>ا</w:t>
      </w:r>
      <w:r>
        <w:rPr>
          <w:rFonts w:cs="Simplified Arabic" w:hint="cs"/>
          <w:bCs/>
          <w:color w:val="000000"/>
          <w:sz w:val="32"/>
          <w:szCs w:val="32"/>
          <w:rtl/>
          <w:lang w:bidi="ar-DZ"/>
        </w:rPr>
        <w:t xml:space="preserve"> البحث</w:t>
      </w:r>
    </w:p>
    <w:p w:rsidR="00B90D15" w:rsidRPr="00050DDA" w:rsidRDefault="00B90D15" w:rsidP="00B90D15">
      <w:pPr>
        <w:pStyle w:val="ac"/>
        <w:numPr>
          <w:ilvl w:val="0"/>
          <w:numId w:val="48"/>
        </w:numPr>
        <w:bidi/>
        <w:spacing w:after="0"/>
        <w:jc w:val="both"/>
        <w:rPr>
          <w:rFonts w:cs="Simplified Arabic"/>
          <w:b/>
          <w:color w:val="000000"/>
          <w:sz w:val="32"/>
          <w:szCs w:val="32"/>
          <w:lang w:bidi="ar-DZ"/>
        </w:rPr>
      </w:pPr>
      <w:r>
        <w:rPr>
          <w:rFonts w:cs="Simplified Arabic" w:hint="cs"/>
          <w:b/>
          <w:color w:val="000000"/>
          <w:sz w:val="32"/>
          <w:szCs w:val="32"/>
          <w:rtl/>
          <w:lang w:bidi="ar-IQ"/>
        </w:rPr>
        <w:t xml:space="preserve"> للمنهج</w:t>
      </w:r>
      <w:r w:rsidRPr="00050DDA">
        <w:rPr>
          <w:rFonts w:cs="Simplified Arabic" w:hint="cs"/>
          <w:b/>
          <w:color w:val="000000"/>
          <w:sz w:val="32"/>
          <w:szCs w:val="32"/>
          <w:rtl/>
          <w:lang w:bidi="ar-IQ"/>
        </w:rPr>
        <w:t xml:space="preserve"> </w:t>
      </w:r>
      <w:r w:rsidRPr="00050DDA">
        <w:rPr>
          <w:rFonts w:cs="Simplified Arabic" w:hint="cs"/>
          <w:b/>
          <w:color w:val="000000"/>
          <w:sz w:val="32"/>
          <w:szCs w:val="32"/>
          <w:rtl/>
          <w:lang w:bidi="ar-DZ"/>
        </w:rPr>
        <w:t xml:space="preserve">التعليمي وفق التفضيلات الحسية </w:t>
      </w:r>
      <w:r>
        <w:rPr>
          <w:rFonts w:cs="Simplified Arabic" w:hint="cs"/>
          <w:b/>
          <w:color w:val="000000"/>
          <w:sz w:val="32"/>
          <w:szCs w:val="32"/>
          <w:rtl/>
          <w:lang w:bidi="ar-DZ"/>
        </w:rPr>
        <w:t>أثر</w:t>
      </w:r>
      <w:r w:rsidRPr="00050DDA">
        <w:rPr>
          <w:rFonts w:cs="Simplified Arabic" w:hint="cs"/>
          <w:b/>
          <w:color w:val="000000"/>
          <w:sz w:val="32"/>
          <w:szCs w:val="32"/>
          <w:rtl/>
          <w:lang w:bidi="ar-DZ"/>
        </w:rPr>
        <w:t xml:space="preserve"> ايجابي في تعلم مهارتي المناولة والتصويب بكرة اليد</w:t>
      </w:r>
      <w:r w:rsidRPr="00556DD4">
        <w:rPr>
          <w:rFonts w:cs="Simplified Arabic" w:hint="cs"/>
          <w:b/>
          <w:color w:val="000000"/>
          <w:sz w:val="32"/>
          <w:szCs w:val="32"/>
          <w:rtl/>
          <w:lang w:bidi="ar-IQ"/>
        </w:rPr>
        <w:t xml:space="preserve"> </w:t>
      </w:r>
      <w:r>
        <w:rPr>
          <w:rFonts w:cs="Simplified Arabic" w:hint="cs"/>
          <w:b/>
          <w:color w:val="000000"/>
          <w:sz w:val="32"/>
          <w:szCs w:val="32"/>
          <w:rtl/>
          <w:lang w:bidi="ar-IQ"/>
        </w:rPr>
        <w:t>ل</w:t>
      </w:r>
      <w:r w:rsidRPr="00050DDA">
        <w:rPr>
          <w:rFonts w:cs="Simplified Arabic" w:hint="cs"/>
          <w:b/>
          <w:color w:val="000000"/>
          <w:sz w:val="32"/>
          <w:szCs w:val="32"/>
          <w:rtl/>
          <w:lang w:bidi="ar-IQ"/>
        </w:rPr>
        <w:t>لطلاب</w:t>
      </w:r>
      <w:r w:rsidRPr="00050DDA">
        <w:rPr>
          <w:rFonts w:cs="Simplified Arabic" w:hint="cs"/>
          <w:b/>
          <w:color w:val="000000"/>
          <w:sz w:val="32"/>
          <w:szCs w:val="32"/>
          <w:rtl/>
          <w:lang w:bidi="ar-DZ"/>
        </w:rPr>
        <w:t>.</w:t>
      </w:r>
    </w:p>
    <w:p w:rsidR="00B90D15" w:rsidRDefault="00B90D15" w:rsidP="00B90D15">
      <w:pPr>
        <w:pStyle w:val="ac"/>
        <w:numPr>
          <w:ilvl w:val="0"/>
          <w:numId w:val="48"/>
        </w:numPr>
        <w:bidi/>
        <w:spacing w:after="0"/>
        <w:jc w:val="both"/>
        <w:rPr>
          <w:rFonts w:cs="Simplified Arabic"/>
          <w:b/>
          <w:color w:val="000000"/>
          <w:sz w:val="32"/>
          <w:szCs w:val="32"/>
          <w:lang w:bidi="ar-DZ"/>
        </w:rPr>
      </w:pPr>
      <w:r>
        <w:rPr>
          <w:rFonts w:cs="Simplified Arabic" w:hint="cs"/>
          <w:b/>
          <w:color w:val="000000"/>
          <w:sz w:val="32"/>
          <w:szCs w:val="32"/>
          <w:rtl/>
          <w:lang w:bidi="ar-DZ"/>
        </w:rPr>
        <w:t xml:space="preserve"> للمنهج</w:t>
      </w:r>
      <w:r w:rsidRPr="00050DDA">
        <w:rPr>
          <w:rFonts w:cs="Simplified Arabic" w:hint="cs"/>
          <w:b/>
          <w:color w:val="000000"/>
          <w:sz w:val="32"/>
          <w:szCs w:val="32"/>
          <w:rtl/>
          <w:lang w:bidi="ar-DZ"/>
        </w:rPr>
        <w:t xml:space="preserve"> التعليمي وفق</w:t>
      </w:r>
      <w:r w:rsidRPr="00050DDA">
        <w:rPr>
          <w:rFonts w:cs="Simplified Arabic" w:hint="cs"/>
          <w:b/>
          <w:color w:val="000000"/>
          <w:sz w:val="32"/>
          <w:szCs w:val="32"/>
          <w:rtl/>
          <w:lang w:bidi="ar-IQ"/>
        </w:rPr>
        <w:t xml:space="preserve"> التفضيلات الحسية </w:t>
      </w:r>
      <w:r>
        <w:rPr>
          <w:rFonts w:cs="Simplified Arabic" w:hint="cs"/>
          <w:b/>
          <w:color w:val="000000"/>
          <w:sz w:val="32"/>
          <w:szCs w:val="32"/>
          <w:rtl/>
          <w:lang w:bidi="ar-IQ"/>
        </w:rPr>
        <w:t>أثر</w:t>
      </w:r>
      <w:r w:rsidRPr="00050DDA">
        <w:rPr>
          <w:rFonts w:cs="Simplified Arabic" w:hint="cs"/>
          <w:b/>
          <w:color w:val="000000"/>
          <w:sz w:val="32"/>
          <w:szCs w:val="32"/>
          <w:rtl/>
          <w:lang w:bidi="ar-IQ"/>
        </w:rPr>
        <w:t xml:space="preserve"> ايجابي في نقل </w:t>
      </w:r>
      <w:r>
        <w:rPr>
          <w:rFonts w:cs="Simplified Arabic" w:hint="cs"/>
          <w:b/>
          <w:color w:val="000000"/>
          <w:sz w:val="32"/>
          <w:szCs w:val="32"/>
          <w:rtl/>
          <w:lang w:bidi="ar-IQ"/>
        </w:rPr>
        <w:t>أثر</w:t>
      </w:r>
      <w:r w:rsidRPr="00050DDA">
        <w:rPr>
          <w:rFonts w:cs="Simplified Arabic" w:hint="cs"/>
          <w:b/>
          <w:color w:val="000000"/>
          <w:sz w:val="32"/>
          <w:szCs w:val="32"/>
          <w:rtl/>
          <w:lang w:bidi="ar-IQ"/>
        </w:rPr>
        <w:t xml:space="preserve"> التعلم العمودي والعمودي المعكوس</w:t>
      </w:r>
      <w:r>
        <w:rPr>
          <w:rFonts w:cs="Simplified Arabic" w:hint="cs"/>
          <w:b/>
          <w:color w:val="000000"/>
          <w:sz w:val="32"/>
          <w:szCs w:val="32"/>
          <w:rtl/>
          <w:lang w:bidi="ar-IQ"/>
        </w:rPr>
        <w:t xml:space="preserve"> لمهارتي المناولة والتصويب </w:t>
      </w:r>
      <w:r w:rsidRPr="00050DDA">
        <w:rPr>
          <w:rFonts w:cs="Simplified Arabic" w:hint="cs"/>
          <w:b/>
          <w:color w:val="000000"/>
          <w:sz w:val="32"/>
          <w:szCs w:val="32"/>
          <w:rtl/>
          <w:lang w:bidi="ar-IQ"/>
        </w:rPr>
        <w:t>بكرة اليد</w:t>
      </w:r>
      <w:r w:rsidRPr="00556DD4">
        <w:rPr>
          <w:rFonts w:cs="Simplified Arabic" w:hint="cs"/>
          <w:b/>
          <w:color w:val="000000"/>
          <w:sz w:val="32"/>
          <w:szCs w:val="32"/>
          <w:rtl/>
          <w:lang w:bidi="ar-IQ"/>
        </w:rPr>
        <w:t xml:space="preserve"> </w:t>
      </w:r>
      <w:r>
        <w:rPr>
          <w:rFonts w:cs="Simplified Arabic" w:hint="cs"/>
          <w:b/>
          <w:color w:val="000000"/>
          <w:sz w:val="32"/>
          <w:szCs w:val="32"/>
          <w:rtl/>
          <w:lang w:bidi="ar-IQ"/>
        </w:rPr>
        <w:t>ل</w:t>
      </w:r>
      <w:r w:rsidRPr="00050DDA">
        <w:rPr>
          <w:rFonts w:cs="Simplified Arabic" w:hint="cs"/>
          <w:b/>
          <w:color w:val="000000"/>
          <w:sz w:val="32"/>
          <w:szCs w:val="32"/>
          <w:rtl/>
          <w:lang w:bidi="ar-IQ"/>
        </w:rPr>
        <w:t>لطلاب.</w:t>
      </w:r>
    </w:p>
    <w:p w:rsidR="003266DA" w:rsidRDefault="003266DA" w:rsidP="003266DA">
      <w:pPr>
        <w:pStyle w:val="ac"/>
        <w:bidi/>
        <w:spacing w:after="0"/>
        <w:ind w:left="360"/>
        <w:jc w:val="both"/>
        <w:rPr>
          <w:rFonts w:cs="Simplified Arabic"/>
          <w:b/>
          <w:color w:val="000000"/>
          <w:sz w:val="20"/>
          <w:szCs w:val="20"/>
          <w:rtl/>
          <w:lang w:bidi="ar-DZ"/>
        </w:rPr>
      </w:pPr>
    </w:p>
    <w:p w:rsidR="003266DA" w:rsidRDefault="003266DA" w:rsidP="003266DA">
      <w:pPr>
        <w:pStyle w:val="ac"/>
        <w:bidi/>
        <w:spacing w:after="0"/>
        <w:ind w:left="360"/>
        <w:jc w:val="both"/>
        <w:rPr>
          <w:rFonts w:cs="Simplified Arabic"/>
          <w:b/>
          <w:color w:val="000000"/>
          <w:sz w:val="20"/>
          <w:szCs w:val="20"/>
          <w:rtl/>
          <w:lang w:bidi="ar-DZ"/>
        </w:rPr>
      </w:pPr>
    </w:p>
    <w:p w:rsidR="003266DA" w:rsidRPr="003266DA" w:rsidRDefault="003266DA" w:rsidP="003266DA">
      <w:pPr>
        <w:pStyle w:val="ac"/>
        <w:bidi/>
        <w:spacing w:after="0"/>
        <w:ind w:left="360"/>
        <w:jc w:val="both"/>
        <w:rPr>
          <w:rFonts w:cs="Simplified Arabic"/>
          <w:b/>
          <w:color w:val="000000"/>
          <w:sz w:val="20"/>
          <w:szCs w:val="20"/>
          <w:lang w:bidi="ar-DZ"/>
        </w:rPr>
      </w:pPr>
    </w:p>
    <w:p w:rsidR="00B90D15" w:rsidRPr="003D045B" w:rsidRDefault="00B90D15" w:rsidP="00B90D15">
      <w:pPr>
        <w:jc w:val="both"/>
        <w:outlineLvl w:val="0"/>
        <w:rPr>
          <w:rFonts w:cs="Simplified Arabic"/>
          <w:bCs/>
          <w:color w:val="000000"/>
          <w:sz w:val="32"/>
          <w:szCs w:val="32"/>
          <w:rtl/>
          <w:lang w:bidi="ar-IQ"/>
        </w:rPr>
      </w:pPr>
      <w:r w:rsidRPr="003D045B">
        <w:rPr>
          <w:rFonts w:cs="Simplified Arabic" w:hint="cs"/>
          <w:bCs/>
          <w:color w:val="000000"/>
          <w:sz w:val="32"/>
          <w:szCs w:val="32"/>
          <w:rtl/>
          <w:lang w:bidi="ar-DZ"/>
        </w:rPr>
        <w:t xml:space="preserve">1-5 مجالات البحث </w:t>
      </w:r>
    </w:p>
    <w:p w:rsidR="00B90D15" w:rsidRDefault="00B90D15" w:rsidP="00B90D15">
      <w:pPr>
        <w:jc w:val="both"/>
        <w:rPr>
          <w:rFonts w:cs="Simplified Arabic"/>
          <w:b/>
          <w:color w:val="000000"/>
          <w:sz w:val="32"/>
          <w:szCs w:val="32"/>
          <w:rtl/>
          <w:lang w:bidi="ar-DZ"/>
        </w:rPr>
      </w:pPr>
      <w:r w:rsidRPr="006D0B44">
        <w:rPr>
          <w:rFonts w:cs="Simplified Arabic" w:hint="cs"/>
          <w:bCs/>
          <w:color w:val="000000"/>
          <w:sz w:val="32"/>
          <w:szCs w:val="32"/>
          <w:rtl/>
          <w:lang w:bidi="ar-DZ"/>
        </w:rPr>
        <w:t>1-5-1 المجال البشري:</w:t>
      </w:r>
      <w:r>
        <w:rPr>
          <w:rFonts w:cs="Simplified Arabic" w:hint="cs"/>
          <w:b/>
          <w:color w:val="000000"/>
          <w:sz w:val="32"/>
          <w:szCs w:val="32"/>
          <w:rtl/>
          <w:lang w:bidi="ar-DZ"/>
        </w:rPr>
        <w:t xml:space="preserve"> طلاب المرحلة الثانية في كلية التربية الرياضية </w:t>
      </w:r>
      <w:r>
        <w:rPr>
          <w:rFonts w:cs="Simplified Arabic"/>
          <w:b/>
          <w:color w:val="000000"/>
          <w:sz w:val="32"/>
          <w:szCs w:val="32"/>
          <w:rtl/>
          <w:lang w:bidi="ar-DZ"/>
        </w:rPr>
        <w:t>–</w:t>
      </w:r>
      <w:r>
        <w:rPr>
          <w:rFonts w:cs="Simplified Arabic" w:hint="cs"/>
          <w:b/>
          <w:color w:val="000000"/>
          <w:sz w:val="32"/>
          <w:szCs w:val="32"/>
          <w:rtl/>
          <w:lang w:bidi="ar-DZ"/>
        </w:rPr>
        <w:t xml:space="preserve"> جامعة بابل للعام الدراسي (2013-2014)</w:t>
      </w:r>
      <w:r w:rsidRPr="002879E6">
        <w:rPr>
          <w:rFonts w:cs="Simplified Arabic" w:hint="cs"/>
          <w:b/>
          <w:color w:val="000000"/>
          <w:sz w:val="32"/>
          <w:szCs w:val="32"/>
          <w:rtl/>
          <w:lang w:bidi="ar-DZ"/>
        </w:rPr>
        <w:t>.</w:t>
      </w:r>
    </w:p>
    <w:p w:rsidR="00B90D15" w:rsidRPr="005F3641" w:rsidRDefault="00B90D15" w:rsidP="00B90D15">
      <w:pPr>
        <w:jc w:val="both"/>
        <w:rPr>
          <w:rFonts w:cs="Simplified Arabic"/>
          <w:b/>
          <w:sz w:val="32"/>
          <w:szCs w:val="32"/>
          <w:rtl/>
          <w:lang w:bidi="ar-DZ"/>
        </w:rPr>
      </w:pPr>
      <w:r w:rsidRPr="006D0B44">
        <w:rPr>
          <w:rFonts w:cs="Simplified Arabic" w:hint="cs"/>
          <w:bCs/>
          <w:color w:val="000000"/>
          <w:sz w:val="32"/>
          <w:szCs w:val="32"/>
          <w:rtl/>
          <w:lang w:bidi="ar-DZ"/>
        </w:rPr>
        <w:t xml:space="preserve">1-5-2 المجال </w:t>
      </w:r>
      <w:r>
        <w:rPr>
          <w:rFonts w:cs="Simplified Arabic" w:hint="cs"/>
          <w:bCs/>
          <w:color w:val="000000"/>
          <w:sz w:val="32"/>
          <w:szCs w:val="32"/>
          <w:rtl/>
          <w:lang w:bidi="ar-DZ"/>
        </w:rPr>
        <w:t>ا</w:t>
      </w:r>
      <w:r w:rsidRPr="006D0B44">
        <w:rPr>
          <w:rFonts w:cs="Simplified Arabic" w:hint="cs"/>
          <w:bCs/>
          <w:color w:val="000000"/>
          <w:sz w:val="32"/>
          <w:szCs w:val="32"/>
          <w:rtl/>
          <w:lang w:bidi="ar-DZ"/>
        </w:rPr>
        <w:t xml:space="preserve">لزماني: </w:t>
      </w:r>
      <w:r>
        <w:rPr>
          <w:rFonts w:cs="Simplified Arabic" w:hint="cs"/>
          <w:b/>
          <w:color w:val="000000"/>
          <w:sz w:val="32"/>
          <w:szCs w:val="32"/>
          <w:rtl/>
          <w:lang w:bidi="ar-DZ"/>
        </w:rPr>
        <w:t>الفترة الزمنية</w:t>
      </w:r>
      <w:r w:rsidRPr="002879E6">
        <w:rPr>
          <w:rFonts w:cs="Simplified Arabic" w:hint="cs"/>
          <w:b/>
          <w:color w:val="000000"/>
          <w:sz w:val="32"/>
          <w:szCs w:val="32"/>
          <w:rtl/>
          <w:lang w:bidi="ar-DZ"/>
        </w:rPr>
        <w:t xml:space="preserve"> من </w:t>
      </w:r>
      <w:r>
        <w:rPr>
          <w:rFonts w:cs="Simplified Arabic" w:hint="cs"/>
          <w:b/>
          <w:color w:val="000000"/>
          <w:sz w:val="32"/>
          <w:szCs w:val="32"/>
          <w:rtl/>
          <w:lang w:bidi="ar-DZ"/>
        </w:rPr>
        <w:t>29</w:t>
      </w:r>
      <w:r w:rsidRPr="002879E6">
        <w:rPr>
          <w:rFonts w:cs="Simplified Arabic" w:hint="cs"/>
          <w:b/>
          <w:color w:val="000000"/>
          <w:sz w:val="32"/>
          <w:szCs w:val="32"/>
          <w:rtl/>
          <w:lang w:bidi="ar-DZ"/>
        </w:rPr>
        <w:t>/</w:t>
      </w:r>
      <w:r>
        <w:rPr>
          <w:rFonts w:cs="Simplified Arabic" w:hint="cs"/>
          <w:b/>
          <w:color w:val="000000"/>
          <w:sz w:val="32"/>
          <w:szCs w:val="32"/>
          <w:rtl/>
          <w:lang w:bidi="ar-DZ"/>
        </w:rPr>
        <w:t>5</w:t>
      </w:r>
      <w:r w:rsidRPr="002879E6">
        <w:rPr>
          <w:rFonts w:cs="Simplified Arabic" w:hint="cs"/>
          <w:b/>
          <w:color w:val="000000"/>
          <w:sz w:val="32"/>
          <w:szCs w:val="32"/>
          <w:rtl/>
          <w:lang w:bidi="ar-DZ"/>
        </w:rPr>
        <w:t>/201</w:t>
      </w:r>
      <w:r>
        <w:rPr>
          <w:rFonts w:cs="Simplified Arabic" w:hint="cs"/>
          <w:b/>
          <w:color w:val="000000"/>
          <w:sz w:val="32"/>
          <w:szCs w:val="32"/>
          <w:rtl/>
          <w:lang w:bidi="ar-DZ"/>
        </w:rPr>
        <w:t>3</w:t>
      </w:r>
      <w:r w:rsidRPr="002879E6">
        <w:rPr>
          <w:rFonts w:cs="Simplified Arabic" w:hint="cs"/>
          <w:b/>
          <w:color w:val="000000"/>
          <w:sz w:val="32"/>
          <w:szCs w:val="32"/>
          <w:rtl/>
          <w:lang w:bidi="ar-DZ"/>
        </w:rPr>
        <w:t xml:space="preserve"> ولغاية </w:t>
      </w:r>
      <w:r w:rsidRPr="005F3641">
        <w:rPr>
          <w:rFonts w:cs="Simplified Arabic" w:hint="cs"/>
          <w:b/>
          <w:sz w:val="32"/>
          <w:szCs w:val="32"/>
          <w:rtl/>
          <w:lang w:bidi="ar-DZ"/>
        </w:rPr>
        <w:t>16/2/2014</w:t>
      </w:r>
      <w:r>
        <w:rPr>
          <w:rFonts w:cs="Simplified Arabic" w:hint="cs"/>
          <w:b/>
          <w:sz w:val="32"/>
          <w:szCs w:val="32"/>
          <w:rtl/>
          <w:lang w:bidi="ar-DZ"/>
        </w:rPr>
        <w:t>.</w:t>
      </w:r>
    </w:p>
    <w:p w:rsidR="00B90D15" w:rsidRDefault="00B90D15" w:rsidP="002C6F4F">
      <w:pPr>
        <w:jc w:val="both"/>
        <w:rPr>
          <w:rtl/>
          <w:lang w:bidi="ar-DZ"/>
        </w:rPr>
      </w:pPr>
      <w:r>
        <w:rPr>
          <w:rFonts w:cs="Simplified Arabic" w:hint="cs"/>
          <w:bCs/>
          <w:color w:val="000000"/>
          <w:sz w:val="32"/>
          <w:szCs w:val="32"/>
          <w:rtl/>
          <w:lang w:bidi="ar-DZ"/>
        </w:rPr>
        <w:t>1-5-3 المجال المكاني</w:t>
      </w:r>
      <w:r w:rsidRPr="006D0B44">
        <w:rPr>
          <w:rFonts w:cs="Simplified Arabic" w:hint="cs"/>
          <w:bCs/>
          <w:color w:val="000000"/>
          <w:sz w:val="32"/>
          <w:szCs w:val="32"/>
          <w:rtl/>
          <w:lang w:bidi="ar-DZ"/>
        </w:rPr>
        <w:t>:</w:t>
      </w:r>
      <w:r>
        <w:rPr>
          <w:rFonts w:cs="Simplified Arabic" w:hint="cs"/>
          <w:bCs/>
          <w:color w:val="000000"/>
          <w:sz w:val="32"/>
          <w:szCs w:val="32"/>
          <w:rtl/>
          <w:lang w:bidi="ar-DZ"/>
        </w:rPr>
        <w:t xml:space="preserve"> </w:t>
      </w:r>
      <w:r w:rsidR="002C6F4F">
        <w:rPr>
          <w:rFonts w:cs="Simplified Arabic" w:hint="cs"/>
          <w:b/>
          <w:color w:val="000000"/>
          <w:sz w:val="32"/>
          <w:szCs w:val="32"/>
          <w:rtl/>
          <w:lang w:bidi="ar-DZ"/>
        </w:rPr>
        <w:t>قاعة الألعاب الرياضية المغلقة</w:t>
      </w:r>
      <w:r>
        <w:rPr>
          <w:rFonts w:cs="Simplified Arabic" w:hint="cs"/>
          <w:b/>
          <w:color w:val="000000"/>
          <w:sz w:val="32"/>
          <w:szCs w:val="32"/>
          <w:rtl/>
          <w:lang w:bidi="ar-DZ"/>
        </w:rPr>
        <w:t xml:space="preserve"> في كلية التربية الرياضة </w:t>
      </w:r>
      <w:r>
        <w:rPr>
          <w:rFonts w:cs="Simplified Arabic"/>
          <w:b/>
          <w:color w:val="000000"/>
          <w:sz w:val="32"/>
          <w:szCs w:val="32"/>
          <w:rtl/>
          <w:lang w:bidi="ar-DZ"/>
        </w:rPr>
        <w:t>–</w:t>
      </w:r>
      <w:r>
        <w:rPr>
          <w:rFonts w:cs="Simplified Arabic" w:hint="cs"/>
          <w:b/>
          <w:color w:val="000000"/>
          <w:sz w:val="32"/>
          <w:szCs w:val="32"/>
          <w:rtl/>
          <w:lang w:bidi="ar-DZ"/>
        </w:rPr>
        <w:t xml:space="preserve"> جامعة بابل.</w:t>
      </w:r>
    </w:p>
    <w:p w:rsidR="00B90D15" w:rsidRPr="003F2A33" w:rsidRDefault="00B90D15" w:rsidP="00B90D15">
      <w:pPr>
        <w:jc w:val="both"/>
        <w:rPr>
          <w:rFonts w:cs="Simplified Arabic"/>
          <w:b/>
          <w:color w:val="000000"/>
          <w:szCs w:val="20"/>
          <w:rtl/>
          <w:lang w:bidi="ar-DZ"/>
        </w:rPr>
      </w:pPr>
    </w:p>
    <w:p w:rsidR="00B90D15" w:rsidRDefault="00B90D15" w:rsidP="00B90D15">
      <w:pPr>
        <w:jc w:val="both"/>
        <w:rPr>
          <w:rFonts w:cs="Simplified Arabic"/>
          <w:bCs/>
          <w:color w:val="000000"/>
          <w:sz w:val="32"/>
          <w:szCs w:val="32"/>
          <w:rtl/>
          <w:lang w:bidi="ar-DZ"/>
        </w:rPr>
      </w:pPr>
      <w:r>
        <w:rPr>
          <w:rFonts w:cs="Simplified Arabic" w:hint="cs"/>
          <w:bCs/>
          <w:color w:val="000000"/>
          <w:sz w:val="32"/>
          <w:szCs w:val="32"/>
          <w:rtl/>
          <w:lang w:bidi="ar-DZ"/>
        </w:rPr>
        <w:t>1-6 المصطلحات المستخدمة في البحث</w:t>
      </w:r>
    </w:p>
    <w:p w:rsidR="007A06A6" w:rsidRPr="007A06A6" w:rsidRDefault="007A06A6" w:rsidP="00815655">
      <w:pPr>
        <w:pStyle w:val="ac"/>
        <w:numPr>
          <w:ilvl w:val="0"/>
          <w:numId w:val="49"/>
        </w:numPr>
        <w:bidi/>
        <w:spacing w:after="0"/>
        <w:jc w:val="both"/>
        <w:rPr>
          <w:rFonts w:cs="Simplified Arabic"/>
          <w:bCs/>
          <w:color w:val="000000"/>
          <w:sz w:val="32"/>
          <w:szCs w:val="32"/>
          <w:lang w:bidi="ar-DZ"/>
        </w:rPr>
      </w:pPr>
      <w:r w:rsidRPr="007A06A6">
        <w:rPr>
          <w:rFonts w:cs="Simplified Arabic" w:hint="cs"/>
          <w:bCs/>
          <w:color w:val="000000"/>
          <w:sz w:val="32"/>
          <w:szCs w:val="32"/>
          <w:rtl/>
          <w:lang w:bidi="ar-DZ"/>
        </w:rPr>
        <w:t>التفضيلات الحسية</w:t>
      </w:r>
      <w:r>
        <w:rPr>
          <w:rFonts w:cs="Simplified Arabic" w:hint="cs"/>
          <w:bCs/>
          <w:color w:val="000000"/>
          <w:sz w:val="32"/>
          <w:szCs w:val="32"/>
          <w:rtl/>
          <w:lang w:bidi="ar-DZ"/>
        </w:rPr>
        <w:t xml:space="preserve"> :</w:t>
      </w:r>
      <w:r w:rsidR="005F0A7A">
        <w:rPr>
          <w:rFonts w:cs="Simplified Arabic" w:hint="cs"/>
          <w:bCs/>
          <w:color w:val="000000"/>
          <w:sz w:val="32"/>
          <w:szCs w:val="32"/>
          <w:rtl/>
          <w:lang w:bidi="ar-DZ"/>
        </w:rPr>
        <w:t xml:space="preserve"> </w:t>
      </w:r>
      <w:r w:rsidR="005F0A7A" w:rsidRPr="005F0A7A">
        <w:rPr>
          <w:rFonts w:cs="Simplified Arabic" w:hint="cs"/>
          <w:b/>
          <w:color w:val="000000"/>
          <w:sz w:val="32"/>
          <w:szCs w:val="32"/>
          <w:rtl/>
          <w:lang w:bidi="ar-DZ"/>
        </w:rPr>
        <w:t>يشير مصطلح التفضيلات الحسية</w:t>
      </w:r>
      <w:r w:rsidR="005F0A7A">
        <w:rPr>
          <w:rFonts w:cs="Simplified Arabic" w:hint="cs"/>
          <w:bCs/>
          <w:color w:val="000000"/>
          <w:sz w:val="32"/>
          <w:szCs w:val="32"/>
          <w:rtl/>
          <w:lang w:bidi="ar-DZ"/>
        </w:rPr>
        <w:t xml:space="preserve"> </w:t>
      </w:r>
      <w:r w:rsidR="00BB6A42" w:rsidRPr="00BB6A42">
        <w:rPr>
          <w:rFonts w:cs="Simplified Arabic" w:hint="cs"/>
          <w:b/>
          <w:color w:val="000000"/>
          <w:sz w:val="32"/>
          <w:szCs w:val="32"/>
          <w:rtl/>
          <w:lang w:bidi="ar-DZ"/>
        </w:rPr>
        <w:t>إلى الح</w:t>
      </w:r>
      <w:r w:rsidR="00BB6A42">
        <w:rPr>
          <w:rFonts w:cs="Simplified Arabic" w:hint="cs"/>
          <w:b/>
          <w:color w:val="000000"/>
          <w:sz w:val="32"/>
          <w:szCs w:val="32"/>
          <w:rtl/>
          <w:lang w:bidi="ar-DZ"/>
        </w:rPr>
        <w:t>اسة</w:t>
      </w:r>
      <w:r w:rsidR="00BB6A42" w:rsidRPr="00BB6A42">
        <w:rPr>
          <w:rFonts w:cs="Simplified Arabic" w:hint="cs"/>
          <w:b/>
          <w:color w:val="000000"/>
          <w:sz w:val="32"/>
          <w:szCs w:val="32"/>
          <w:rtl/>
          <w:lang w:bidi="ar-DZ"/>
        </w:rPr>
        <w:t xml:space="preserve"> التي يفضل المتعلم</w:t>
      </w:r>
      <w:r w:rsidR="00BB6A42">
        <w:rPr>
          <w:rFonts w:cs="Simplified Arabic" w:hint="cs"/>
          <w:b/>
          <w:color w:val="000000"/>
          <w:sz w:val="32"/>
          <w:szCs w:val="32"/>
          <w:rtl/>
          <w:lang w:bidi="ar-DZ"/>
        </w:rPr>
        <w:t xml:space="preserve"> من خلالها تلقي المعلومات والتفاعل مع البيئة التعليمية</w:t>
      </w:r>
      <w:r w:rsidR="009C54B4" w:rsidRPr="001378B3">
        <w:rPr>
          <w:rFonts w:ascii="Arial" w:hAnsi="Arial" w:cs="Simplified Arabic"/>
          <w:sz w:val="32"/>
          <w:szCs w:val="32"/>
          <w:vertAlign w:val="superscript"/>
          <w:rtl/>
          <w:lang w:bidi="ar-IQ"/>
        </w:rPr>
        <w:t>(</w:t>
      </w:r>
      <w:r w:rsidR="009C54B4" w:rsidRPr="001378B3">
        <w:rPr>
          <w:rStyle w:val="a7"/>
          <w:rFonts w:ascii="Arial" w:hAnsi="Arial" w:cs="Simplified Arabic"/>
          <w:sz w:val="32"/>
          <w:szCs w:val="32"/>
          <w:rtl/>
          <w:lang w:bidi="ar-IQ"/>
        </w:rPr>
        <w:footnoteReference w:id="2"/>
      </w:r>
      <w:r w:rsidR="009C54B4" w:rsidRPr="001378B3">
        <w:rPr>
          <w:rFonts w:ascii="Arial" w:hAnsi="Arial" w:cs="Simplified Arabic"/>
          <w:sz w:val="32"/>
          <w:szCs w:val="32"/>
          <w:vertAlign w:val="superscript"/>
          <w:rtl/>
          <w:lang w:bidi="ar-IQ"/>
        </w:rPr>
        <w:t>)</w:t>
      </w:r>
      <w:r w:rsidR="00BB6A42">
        <w:rPr>
          <w:rFonts w:cs="Simplified Arabic" w:hint="cs"/>
          <w:b/>
          <w:color w:val="000000"/>
          <w:sz w:val="32"/>
          <w:szCs w:val="32"/>
          <w:rtl/>
          <w:lang w:bidi="ar-DZ"/>
        </w:rPr>
        <w:t xml:space="preserve"> .</w:t>
      </w:r>
      <w:r w:rsidR="0061676D" w:rsidRPr="0061676D">
        <w:rPr>
          <w:rFonts w:ascii="Arial" w:hAnsi="Arial" w:cs="Simplified Arabic"/>
          <w:sz w:val="32"/>
          <w:szCs w:val="32"/>
          <w:vertAlign w:val="superscript"/>
          <w:rtl/>
          <w:lang w:bidi="ar-IQ"/>
        </w:rPr>
        <w:t xml:space="preserve"> </w:t>
      </w:r>
      <w:r w:rsidR="00815655">
        <w:rPr>
          <w:rFonts w:cs="Simplified Arabic" w:hint="cs"/>
          <w:b/>
          <w:color w:val="000000"/>
          <w:sz w:val="32"/>
          <w:szCs w:val="32"/>
          <w:rtl/>
          <w:lang w:bidi="ar-IQ"/>
        </w:rPr>
        <w:t xml:space="preserve">إذ </w:t>
      </w:r>
      <w:r w:rsidR="00815655" w:rsidRPr="009C54B4">
        <w:rPr>
          <w:rFonts w:cs="Simplified Arabic" w:hint="cs"/>
          <w:b/>
          <w:color w:val="000000"/>
          <w:sz w:val="32"/>
          <w:szCs w:val="32"/>
          <w:rtl/>
          <w:lang w:bidi="ar-IQ"/>
        </w:rPr>
        <w:t>إن</w:t>
      </w:r>
      <w:r w:rsidR="009C54B4" w:rsidRPr="009C54B4">
        <w:rPr>
          <w:rFonts w:cs="Simplified Arabic" w:hint="cs"/>
          <w:b/>
          <w:color w:val="000000"/>
          <w:sz w:val="32"/>
          <w:szCs w:val="32"/>
          <w:rtl/>
          <w:lang w:bidi="ar-IQ"/>
        </w:rPr>
        <w:t xml:space="preserve"> المتعلمين</w:t>
      </w:r>
      <w:r w:rsidR="009C54B4">
        <w:rPr>
          <w:rFonts w:cs="Simplified Arabic" w:hint="cs"/>
          <w:bCs/>
          <w:color w:val="000000"/>
          <w:sz w:val="32"/>
          <w:szCs w:val="32"/>
          <w:rtl/>
          <w:lang w:bidi="ar-DZ"/>
        </w:rPr>
        <w:t xml:space="preserve"> </w:t>
      </w:r>
      <w:r w:rsidR="009C54B4">
        <w:rPr>
          <w:rFonts w:cs="Simplified Arabic" w:hint="cs"/>
          <w:b/>
          <w:color w:val="000000"/>
          <w:sz w:val="32"/>
          <w:szCs w:val="32"/>
          <w:rtl/>
          <w:lang w:bidi="ar-DZ"/>
        </w:rPr>
        <w:t xml:space="preserve">يختلفون فيما بينهم بنسبة تفضيلهم لهذه الحاسة </w:t>
      </w:r>
      <w:r w:rsidR="00815655">
        <w:rPr>
          <w:rFonts w:cs="Simplified Arabic" w:hint="cs"/>
          <w:b/>
          <w:color w:val="000000"/>
          <w:sz w:val="32"/>
          <w:szCs w:val="32"/>
          <w:rtl/>
          <w:lang w:bidi="ar-DZ"/>
        </w:rPr>
        <w:t>أو</w:t>
      </w:r>
      <w:r w:rsidR="009C54B4">
        <w:rPr>
          <w:rFonts w:cs="Simplified Arabic" w:hint="cs"/>
          <w:b/>
          <w:color w:val="000000"/>
          <w:sz w:val="32"/>
          <w:szCs w:val="32"/>
          <w:rtl/>
          <w:lang w:bidi="ar-DZ"/>
        </w:rPr>
        <w:t xml:space="preserve"> تلك</w:t>
      </w:r>
      <w:r w:rsidR="007B2ED5">
        <w:rPr>
          <w:rFonts w:cs="Simplified Arabic" w:hint="cs"/>
          <w:b/>
          <w:color w:val="000000"/>
          <w:sz w:val="32"/>
          <w:szCs w:val="32"/>
          <w:rtl/>
          <w:lang w:bidi="ar-DZ"/>
        </w:rPr>
        <w:t xml:space="preserve"> في استقبال المعلومات</w:t>
      </w:r>
      <w:r w:rsidR="00815655" w:rsidRPr="00815655">
        <w:rPr>
          <w:rFonts w:cs="Simplified Arabic" w:hint="cs"/>
          <w:b/>
          <w:color w:val="000000"/>
          <w:sz w:val="32"/>
          <w:szCs w:val="32"/>
          <w:rtl/>
          <w:lang w:bidi="ar-DZ"/>
        </w:rPr>
        <w:t xml:space="preserve"> وليس بمعز</w:t>
      </w:r>
      <w:r w:rsidR="00815655">
        <w:rPr>
          <w:rFonts w:cs="Simplified Arabic" w:hint="cs"/>
          <w:b/>
          <w:color w:val="000000"/>
          <w:sz w:val="32"/>
          <w:szCs w:val="32"/>
          <w:rtl/>
          <w:lang w:bidi="ar-DZ"/>
        </w:rPr>
        <w:t>ل</w:t>
      </w:r>
      <w:r w:rsidR="00815655" w:rsidRPr="00815655">
        <w:rPr>
          <w:rFonts w:cs="Simplified Arabic" w:hint="cs"/>
          <w:b/>
          <w:color w:val="000000"/>
          <w:sz w:val="32"/>
          <w:szCs w:val="32"/>
          <w:rtl/>
          <w:lang w:bidi="ar-DZ"/>
        </w:rPr>
        <w:t xml:space="preserve"> ع</w:t>
      </w:r>
      <w:r w:rsidR="00815655">
        <w:rPr>
          <w:rFonts w:cs="Simplified Arabic" w:hint="cs"/>
          <w:b/>
          <w:color w:val="000000"/>
          <w:sz w:val="32"/>
          <w:szCs w:val="32"/>
          <w:rtl/>
          <w:lang w:bidi="ar-DZ"/>
        </w:rPr>
        <w:t>ن</w:t>
      </w:r>
      <w:r w:rsidR="00815655" w:rsidRPr="00815655">
        <w:rPr>
          <w:rFonts w:cs="Simplified Arabic" w:hint="cs"/>
          <w:b/>
          <w:color w:val="000000"/>
          <w:sz w:val="32"/>
          <w:szCs w:val="32"/>
          <w:rtl/>
          <w:lang w:bidi="ar-DZ"/>
        </w:rPr>
        <w:t xml:space="preserve"> الحاسة الأخرى</w:t>
      </w:r>
      <w:r w:rsidR="007B2ED5">
        <w:rPr>
          <w:rFonts w:cs="Simplified Arabic" w:hint="cs"/>
          <w:b/>
          <w:color w:val="000000"/>
          <w:sz w:val="32"/>
          <w:szCs w:val="32"/>
          <w:rtl/>
          <w:lang w:bidi="ar-DZ"/>
        </w:rPr>
        <w:t xml:space="preserve"> ،</w:t>
      </w:r>
      <w:r w:rsidR="00815655">
        <w:rPr>
          <w:rFonts w:cs="Simplified Arabic" w:hint="cs"/>
          <w:b/>
          <w:color w:val="000000"/>
          <w:sz w:val="32"/>
          <w:szCs w:val="32"/>
          <w:rtl/>
          <w:lang w:bidi="ar-DZ"/>
        </w:rPr>
        <w:t xml:space="preserve"> وهذه التفضيلات هي ( البصري ، السمعي ، الحسي</w:t>
      </w:r>
      <w:r w:rsidR="00815655">
        <w:rPr>
          <w:rFonts w:asciiTheme="minorBidi" w:hAnsiTheme="minorBidi" w:hint="cs"/>
          <w:b/>
          <w:color w:val="000000"/>
          <w:sz w:val="32"/>
          <w:szCs w:val="32"/>
          <w:rtl/>
          <w:lang w:bidi="ar-DZ"/>
        </w:rPr>
        <w:t>-</w:t>
      </w:r>
      <w:r w:rsidR="00815655">
        <w:rPr>
          <w:rFonts w:asciiTheme="minorBidi" w:hAnsiTheme="minorBidi" w:cs="Simplified Arabic" w:hint="cs"/>
          <w:b/>
          <w:color w:val="000000"/>
          <w:sz w:val="32"/>
          <w:szCs w:val="32"/>
          <w:rtl/>
          <w:lang w:bidi="ar-DZ"/>
        </w:rPr>
        <w:t xml:space="preserve"> الحركي )</w:t>
      </w:r>
      <w:r w:rsidR="00815655">
        <w:rPr>
          <w:rFonts w:cs="Simplified Arabic" w:hint="cs"/>
          <w:bCs/>
          <w:color w:val="000000"/>
          <w:sz w:val="32"/>
          <w:szCs w:val="32"/>
          <w:rtl/>
          <w:lang w:bidi="ar-DZ"/>
        </w:rPr>
        <w:t xml:space="preserve"> .</w:t>
      </w:r>
    </w:p>
    <w:p w:rsidR="00B90D15" w:rsidRDefault="00B90D15" w:rsidP="007A06A6">
      <w:pPr>
        <w:pStyle w:val="ac"/>
        <w:numPr>
          <w:ilvl w:val="0"/>
          <w:numId w:val="49"/>
        </w:numPr>
        <w:bidi/>
        <w:spacing w:after="0"/>
        <w:jc w:val="both"/>
        <w:rPr>
          <w:rFonts w:cs="Simplified Arabic"/>
          <w:b/>
          <w:color w:val="000000"/>
          <w:sz w:val="32"/>
          <w:szCs w:val="32"/>
          <w:lang w:bidi="ar-DZ"/>
        </w:rPr>
      </w:pPr>
      <w:r w:rsidRPr="00855B6F">
        <w:rPr>
          <w:rFonts w:cs="Simplified Arabic" w:hint="cs"/>
          <w:bCs/>
          <w:color w:val="000000"/>
          <w:sz w:val="32"/>
          <w:szCs w:val="32"/>
          <w:rtl/>
          <w:lang w:bidi="ar-DZ"/>
        </w:rPr>
        <w:t xml:space="preserve">انتقال اثر التعلم العمودي : </w:t>
      </w:r>
      <w:r>
        <w:rPr>
          <w:rFonts w:cs="Simplified Arabic" w:hint="cs"/>
          <w:b/>
          <w:color w:val="000000"/>
          <w:sz w:val="32"/>
          <w:szCs w:val="32"/>
          <w:rtl/>
          <w:lang w:bidi="ar-DZ"/>
        </w:rPr>
        <w:t>"</w:t>
      </w:r>
      <w:r w:rsidR="00114474" w:rsidRPr="00855B6F">
        <w:rPr>
          <w:rFonts w:cs="Simplified Arabic" w:hint="cs"/>
          <w:b/>
          <w:color w:val="000000"/>
          <w:sz w:val="32"/>
          <w:szCs w:val="32"/>
          <w:rtl/>
          <w:lang w:bidi="ar-DZ"/>
        </w:rPr>
        <w:t>إن</w:t>
      </w:r>
      <w:r w:rsidRPr="00855B6F">
        <w:rPr>
          <w:rFonts w:cs="Simplified Arabic" w:hint="cs"/>
          <w:b/>
          <w:color w:val="000000"/>
          <w:sz w:val="32"/>
          <w:szCs w:val="32"/>
          <w:rtl/>
          <w:lang w:bidi="ar-DZ"/>
        </w:rPr>
        <w:t xml:space="preserve"> الانتقال هنا يحدث</w:t>
      </w:r>
      <w:r w:rsidRPr="00855B6F">
        <w:rPr>
          <w:rFonts w:cs="Simplified Arabic" w:hint="cs"/>
          <w:bCs/>
          <w:color w:val="000000"/>
          <w:sz w:val="32"/>
          <w:szCs w:val="32"/>
          <w:rtl/>
          <w:lang w:bidi="ar-DZ"/>
        </w:rPr>
        <w:t xml:space="preserve"> </w:t>
      </w:r>
      <w:r w:rsidRPr="00855B6F">
        <w:rPr>
          <w:rFonts w:cs="Simplified Arabic" w:hint="cs"/>
          <w:b/>
          <w:color w:val="000000"/>
          <w:sz w:val="32"/>
          <w:szCs w:val="32"/>
          <w:rtl/>
          <w:lang w:bidi="ar-DZ"/>
        </w:rPr>
        <w:t xml:space="preserve">من تعلم بسيط </w:t>
      </w:r>
      <w:r w:rsidR="00114474" w:rsidRPr="00855B6F">
        <w:rPr>
          <w:rFonts w:cs="Simplified Arabic" w:hint="cs"/>
          <w:b/>
          <w:color w:val="000000"/>
          <w:sz w:val="32"/>
          <w:szCs w:val="32"/>
          <w:rtl/>
          <w:lang w:bidi="ar-DZ"/>
        </w:rPr>
        <w:t>إلى</w:t>
      </w:r>
      <w:r w:rsidRPr="00855B6F">
        <w:rPr>
          <w:rFonts w:cs="Simplified Arabic" w:hint="cs"/>
          <w:b/>
          <w:color w:val="000000"/>
          <w:sz w:val="32"/>
          <w:szCs w:val="32"/>
          <w:rtl/>
          <w:lang w:bidi="ar-DZ"/>
        </w:rPr>
        <w:t xml:space="preserve"> </w:t>
      </w:r>
      <w:r>
        <w:rPr>
          <w:rFonts w:cs="Simplified Arabic" w:hint="cs"/>
          <w:b/>
          <w:color w:val="000000"/>
          <w:sz w:val="32"/>
          <w:szCs w:val="32"/>
          <w:rtl/>
          <w:lang w:bidi="ar-DZ"/>
        </w:rPr>
        <w:t xml:space="preserve">تعلم </w:t>
      </w:r>
      <w:r w:rsidR="00114474">
        <w:rPr>
          <w:rFonts w:cs="Simplified Arabic" w:hint="cs"/>
          <w:b/>
          <w:color w:val="000000"/>
          <w:sz w:val="32"/>
          <w:szCs w:val="32"/>
          <w:rtl/>
          <w:lang w:bidi="ar-DZ"/>
        </w:rPr>
        <w:t>آخر</w:t>
      </w:r>
      <w:r>
        <w:rPr>
          <w:rFonts w:cs="Simplified Arabic" w:hint="cs"/>
          <w:b/>
          <w:color w:val="000000"/>
          <w:sz w:val="32"/>
          <w:szCs w:val="32"/>
          <w:rtl/>
          <w:lang w:bidi="ar-DZ"/>
        </w:rPr>
        <w:t xml:space="preserve"> </w:t>
      </w:r>
      <w:r w:rsidR="00114474">
        <w:rPr>
          <w:rFonts w:cs="Simplified Arabic" w:hint="cs"/>
          <w:b/>
          <w:color w:val="000000"/>
          <w:sz w:val="32"/>
          <w:szCs w:val="32"/>
          <w:rtl/>
          <w:lang w:bidi="ar-DZ"/>
        </w:rPr>
        <w:t>أكثر</w:t>
      </w:r>
      <w:r>
        <w:rPr>
          <w:rFonts w:cs="Simplified Arabic" w:hint="cs"/>
          <w:b/>
          <w:color w:val="000000"/>
          <w:sz w:val="32"/>
          <w:szCs w:val="32"/>
          <w:rtl/>
          <w:lang w:bidi="ar-DZ"/>
        </w:rPr>
        <w:t xml:space="preserve"> تعقيدا </w:t>
      </w:r>
      <w:r w:rsidR="00114474">
        <w:rPr>
          <w:rFonts w:cs="Simplified Arabic" w:hint="cs"/>
          <w:b/>
          <w:color w:val="000000"/>
          <w:sz w:val="32"/>
          <w:szCs w:val="32"/>
          <w:rtl/>
          <w:lang w:bidi="ar-DZ"/>
        </w:rPr>
        <w:t>أو</w:t>
      </w:r>
      <w:r>
        <w:rPr>
          <w:rFonts w:cs="Simplified Arabic" w:hint="cs"/>
          <w:b/>
          <w:color w:val="000000"/>
          <w:sz w:val="32"/>
          <w:szCs w:val="32"/>
          <w:rtl/>
          <w:lang w:bidi="ar-DZ"/>
        </w:rPr>
        <w:t xml:space="preserve"> من المهام البسيطة </w:t>
      </w:r>
      <w:r w:rsidR="00114474">
        <w:rPr>
          <w:rFonts w:cs="Simplified Arabic" w:hint="cs"/>
          <w:b/>
          <w:color w:val="000000"/>
          <w:sz w:val="32"/>
          <w:szCs w:val="32"/>
          <w:rtl/>
          <w:lang w:bidi="ar-DZ"/>
        </w:rPr>
        <w:t>إلى</w:t>
      </w:r>
      <w:r>
        <w:rPr>
          <w:rFonts w:cs="Simplified Arabic" w:hint="cs"/>
          <w:b/>
          <w:color w:val="000000"/>
          <w:sz w:val="32"/>
          <w:szCs w:val="32"/>
          <w:rtl/>
          <w:lang w:bidi="ar-DZ"/>
        </w:rPr>
        <w:t xml:space="preserve"> المهام </w:t>
      </w:r>
      <w:r w:rsidR="00114474">
        <w:rPr>
          <w:rFonts w:cs="Simplified Arabic" w:hint="cs"/>
          <w:b/>
          <w:color w:val="000000"/>
          <w:sz w:val="32"/>
          <w:szCs w:val="32"/>
          <w:rtl/>
          <w:lang w:bidi="ar-DZ"/>
        </w:rPr>
        <w:t>الأصعب</w:t>
      </w:r>
      <w:r>
        <w:rPr>
          <w:rFonts w:cs="Simplified Arabic" w:hint="cs"/>
          <w:b/>
          <w:color w:val="000000"/>
          <w:sz w:val="32"/>
          <w:szCs w:val="32"/>
          <w:rtl/>
          <w:lang w:bidi="ar-DZ"/>
        </w:rPr>
        <w:t xml:space="preserve"> منها"</w:t>
      </w:r>
      <w:r w:rsidRPr="001378B3">
        <w:rPr>
          <w:rFonts w:ascii="Arial" w:hAnsi="Arial" w:cs="Simplified Arabic"/>
          <w:sz w:val="32"/>
          <w:szCs w:val="32"/>
          <w:vertAlign w:val="superscript"/>
          <w:rtl/>
          <w:lang w:bidi="ar-IQ"/>
        </w:rPr>
        <w:t>(</w:t>
      </w:r>
      <w:r w:rsidRPr="001378B3">
        <w:rPr>
          <w:rStyle w:val="a7"/>
          <w:rFonts w:ascii="Arial" w:hAnsi="Arial" w:cs="Simplified Arabic"/>
          <w:sz w:val="32"/>
          <w:szCs w:val="32"/>
          <w:rtl/>
          <w:lang w:bidi="ar-IQ"/>
        </w:rPr>
        <w:footnoteReference w:id="3"/>
      </w:r>
      <w:r w:rsidRPr="001378B3">
        <w:rPr>
          <w:rFonts w:ascii="Arial" w:hAnsi="Arial" w:cs="Simplified Arabic"/>
          <w:sz w:val="32"/>
          <w:szCs w:val="32"/>
          <w:vertAlign w:val="superscript"/>
          <w:rtl/>
          <w:lang w:bidi="ar-IQ"/>
        </w:rPr>
        <w:t>)</w:t>
      </w:r>
      <w:r w:rsidR="0033621C">
        <w:rPr>
          <w:rFonts w:cs="Simplified Arabic" w:hint="cs"/>
          <w:b/>
          <w:color w:val="000000"/>
          <w:sz w:val="32"/>
          <w:szCs w:val="32"/>
          <w:rtl/>
          <w:lang w:bidi="ar-DZ"/>
        </w:rPr>
        <w:t>.</w:t>
      </w:r>
      <w:r w:rsidR="00410B1B">
        <w:rPr>
          <w:rFonts w:cs="Simplified Arabic" w:hint="cs"/>
          <w:b/>
          <w:color w:val="000000"/>
          <w:sz w:val="32"/>
          <w:szCs w:val="32"/>
          <w:rtl/>
          <w:lang w:bidi="ar-DZ"/>
        </w:rPr>
        <w:t xml:space="preserve"> أي إن تعلم مهارة رياضية كالمناولة بكرة اليد يساهم في تعلم مهارة أصعب منها كالتصويب بكرة اليد .</w:t>
      </w:r>
    </w:p>
    <w:p w:rsidR="00FB3CD7" w:rsidRPr="002C6F4F" w:rsidRDefault="0033621C" w:rsidP="002C6F4F">
      <w:pPr>
        <w:pStyle w:val="ac"/>
        <w:numPr>
          <w:ilvl w:val="0"/>
          <w:numId w:val="49"/>
        </w:numPr>
        <w:bidi/>
        <w:spacing w:after="0"/>
        <w:jc w:val="both"/>
        <w:rPr>
          <w:szCs w:val="32"/>
        </w:rPr>
      </w:pPr>
      <w:r w:rsidRPr="002C6F4F">
        <w:rPr>
          <w:rFonts w:cs="Simplified Arabic" w:hint="cs"/>
          <w:bCs/>
          <w:color w:val="000000"/>
          <w:sz w:val="32"/>
          <w:szCs w:val="32"/>
          <w:rtl/>
          <w:lang w:bidi="ar-DZ"/>
        </w:rPr>
        <w:t>انتقال اثر التعلم العمودي المعكوس :</w:t>
      </w:r>
      <w:r w:rsidRPr="002C6F4F">
        <w:rPr>
          <w:rFonts w:cs="Simplified Arabic" w:hint="cs"/>
          <w:b/>
          <w:color w:val="000000"/>
          <w:sz w:val="32"/>
          <w:szCs w:val="32"/>
          <w:rtl/>
          <w:lang w:bidi="ar-DZ"/>
        </w:rPr>
        <w:t xml:space="preserve"> </w:t>
      </w:r>
      <w:r w:rsidRPr="002C6F4F">
        <w:rPr>
          <w:rFonts w:cs="Simplified Arabic"/>
          <w:b/>
          <w:color w:val="000000"/>
          <w:sz w:val="32"/>
          <w:szCs w:val="32"/>
          <w:rtl/>
          <w:lang w:bidi="ar-DZ"/>
        </w:rPr>
        <w:t>:" الانتقال في التعلم من المهمة الصعبة إلى المهمة السهلة "</w:t>
      </w:r>
      <w:r w:rsidRPr="002C6F4F">
        <w:rPr>
          <w:rFonts w:ascii="Arial" w:hAnsi="Arial" w:cs="Simplified Arabic"/>
          <w:sz w:val="32"/>
          <w:szCs w:val="32"/>
          <w:vertAlign w:val="superscript"/>
          <w:rtl/>
          <w:lang w:bidi="ar-IQ"/>
        </w:rPr>
        <w:t>(</w:t>
      </w:r>
      <w:r w:rsidRPr="001378B3">
        <w:rPr>
          <w:rStyle w:val="a7"/>
          <w:rFonts w:ascii="Arial" w:hAnsi="Arial" w:cs="Simplified Arabic"/>
          <w:sz w:val="32"/>
          <w:szCs w:val="32"/>
          <w:rtl/>
          <w:lang w:bidi="ar-IQ"/>
        </w:rPr>
        <w:footnoteReference w:id="4"/>
      </w:r>
      <w:r w:rsidRPr="002C6F4F">
        <w:rPr>
          <w:rFonts w:ascii="Arial" w:hAnsi="Arial" w:cs="Simplified Arabic"/>
          <w:sz w:val="32"/>
          <w:szCs w:val="32"/>
          <w:vertAlign w:val="superscript"/>
          <w:rtl/>
          <w:lang w:bidi="ar-IQ"/>
        </w:rPr>
        <w:t>)</w:t>
      </w:r>
      <w:r w:rsidRPr="002C6F4F">
        <w:rPr>
          <w:rFonts w:cs="Simplified Arabic"/>
          <w:b/>
          <w:color w:val="000000"/>
          <w:sz w:val="32"/>
          <w:szCs w:val="32"/>
          <w:rtl/>
          <w:lang w:bidi="ar-DZ"/>
        </w:rPr>
        <w:t xml:space="preserve"> .</w:t>
      </w:r>
      <w:r w:rsidRPr="002C6F4F">
        <w:rPr>
          <w:rFonts w:cs="Simplified Arabic" w:hint="cs"/>
          <w:b/>
          <w:color w:val="000000"/>
          <w:sz w:val="32"/>
          <w:szCs w:val="32"/>
          <w:rtl/>
          <w:lang w:bidi="ar-DZ"/>
        </w:rPr>
        <w:t xml:space="preserve"> </w:t>
      </w:r>
      <w:r w:rsidR="00030825" w:rsidRPr="002C6F4F">
        <w:rPr>
          <w:rFonts w:cs="Simplified Arabic" w:hint="cs"/>
          <w:b/>
          <w:color w:val="000000"/>
          <w:sz w:val="32"/>
          <w:szCs w:val="32"/>
          <w:rtl/>
          <w:lang w:bidi="ar-DZ"/>
        </w:rPr>
        <w:t>أي إن تعلم مهارة رياضية كالتصويب بكرة اليد يساهم في تعلم مهارة أسهل منها كالمناولة بكرة اليد .</w:t>
      </w:r>
    </w:p>
    <w:sectPr w:rsidR="00FB3CD7" w:rsidRPr="002C6F4F" w:rsidSect="00BD42F3">
      <w:headerReference w:type="default" r:id="rId8"/>
      <w:footnotePr>
        <w:numRestart w:val="eachPage"/>
      </w:footnotePr>
      <w:pgSz w:w="12240" w:h="15840"/>
      <w:pgMar w:top="1440" w:right="1440" w:bottom="1440" w:left="1440" w:header="720" w:footer="720" w:gutter="0"/>
      <w:pgNumType w:start="18"/>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23F07" w:rsidRDefault="00E23F07" w:rsidP="00D10311">
      <w:r>
        <w:separator/>
      </w:r>
    </w:p>
  </w:endnote>
  <w:endnote w:type="continuationSeparator" w:id="1">
    <w:p w:rsidR="00E23F07" w:rsidRDefault="00E23F07" w:rsidP="00D10311">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Simplified Arabic">
    <w:panose1 w:val="02010000000000000000"/>
    <w:charset w:val="B2"/>
    <w:family w:val="auto"/>
    <w:pitch w:val="variable"/>
    <w:sig w:usb0="00002001" w:usb1="00000000" w:usb2="00000000" w:usb3="00000000" w:csb0="0000004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Tahoma">
    <w:panose1 w:val="020B0604030504040204"/>
    <w:charset w:val="00"/>
    <w:family w:val="swiss"/>
    <w:pitch w:val="variable"/>
    <w:sig w:usb0="61002A87" w:usb1="80000000" w:usb2="00000008" w:usb3="00000000" w:csb0="000101FF" w:csb1="00000000"/>
  </w:font>
  <w:font w:name="MCS Taybah S_U normal.">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23F07" w:rsidRDefault="00E23F07" w:rsidP="00D10311">
      <w:r>
        <w:separator/>
      </w:r>
    </w:p>
  </w:footnote>
  <w:footnote w:type="continuationSeparator" w:id="1">
    <w:p w:rsidR="00E23F07" w:rsidRDefault="00E23F07" w:rsidP="00D10311">
      <w:r>
        <w:continuationSeparator/>
      </w:r>
    </w:p>
  </w:footnote>
  <w:footnote w:id="2">
    <w:p w:rsidR="009C54B4" w:rsidRPr="00163945" w:rsidRDefault="009C54B4" w:rsidP="00163945">
      <w:pPr>
        <w:pStyle w:val="a6"/>
        <w:ind w:left="386" w:hanging="360"/>
        <w:jc w:val="both"/>
        <w:rPr>
          <w:rFonts w:asciiTheme="minorHAnsi" w:hAnsiTheme="minorHAnsi" w:cs="Simplified Arabic"/>
          <w:lang w:bidi="ar-IQ"/>
        </w:rPr>
      </w:pPr>
      <w:r w:rsidRPr="00163945">
        <w:rPr>
          <w:rFonts w:ascii="Simplified Arabic" w:hAnsi="Simplified Arabic" w:cs="Simplified Arabic"/>
          <w:rtl/>
          <w:lang w:bidi="ar-IQ"/>
        </w:rPr>
        <w:t>(</w:t>
      </w:r>
      <w:r w:rsidRPr="00163945">
        <w:rPr>
          <w:rFonts w:ascii="Simplified Arabic" w:hAnsi="Simplified Arabic" w:cs="Simplified Arabic"/>
          <w:lang w:bidi="ar-IQ"/>
        </w:rPr>
        <w:footnoteRef/>
      </w:r>
      <w:r w:rsidRPr="00163945">
        <w:rPr>
          <w:rFonts w:ascii="Simplified Arabic" w:hAnsi="Simplified Arabic" w:cs="Simplified Arabic"/>
          <w:rtl/>
          <w:lang w:bidi="ar-IQ"/>
        </w:rPr>
        <w:t>)</w:t>
      </w:r>
      <w:r w:rsidR="00163945">
        <w:rPr>
          <w:rFonts w:ascii="Simplified Arabic" w:hAnsi="Simplified Arabic" w:cs="Simplified Arabic" w:hint="cs"/>
          <w:rtl/>
          <w:lang w:bidi="ar-IQ"/>
        </w:rPr>
        <w:t xml:space="preserve"> </w:t>
      </w:r>
      <w:r w:rsidRPr="00163945">
        <w:rPr>
          <w:rFonts w:ascii="Simplified Arabic" w:hAnsi="Simplified Arabic" w:cs="Simplified Arabic" w:hint="cs"/>
          <w:rtl/>
          <w:lang w:bidi="ar-IQ"/>
        </w:rPr>
        <w:t xml:space="preserve">محمد خضر اسمر وزياد طارق حامد </w:t>
      </w:r>
      <w:r w:rsidRPr="00163945">
        <w:rPr>
          <w:rFonts w:ascii="Simplified Arabic" w:hAnsi="Simplified Arabic" w:cs="Simplified Arabic"/>
          <w:rtl/>
          <w:lang w:bidi="ar-IQ"/>
        </w:rPr>
        <w:t xml:space="preserve">: </w:t>
      </w:r>
      <w:r w:rsidRPr="00163945">
        <w:rPr>
          <w:rFonts w:ascii="Simplified Arabic" w:hAnsi="Simplified Arabic" w:cs="Simplified Arabic" w:hint="cs"/>
          <w:rtl/>
          <w:lang w:bidi="ar-IQ"/>
        </w:rPr>
        <w:t>اثر استخدام التفضيلات الحسية وبفئات وزنيه مختلفة ومتساوية في تعلم الأداء الفني لبعض مسكات المصارعة الحرة ،</w:t>
      </w:r>
      <w:r w:rsidRPr="00163945">
        <w:rPr>
          <w:rFonts w:ascii="Simplified Arabic" w:hAnsi="Simplified Arabic" w:cs="Simplified Arabic"/>
          <w:rtl/>
          <w:lang w:bidi="ar-IQ"/>
        </w:rPr>
        <w:t xml:space="preserve"> </w:t>
      </w:r>
      <w:r w:rsidRPr="00163945">
        <w:rPr>
          <w:rFonts w:ascii="Simplified Arabic" w:hAnsi="Simplified Arabic" w:cs="Simplified Arabic" w:hint="cs"/>
          <w:u w:val="single"/>
          <w:rtl/>
          <w:lang w:bidi="ar-IQ"/>
        </w:rPr>
        <w:t>مجلة الرافدين للعلوم الرياضية</w:t>
      </w:r>
      <w:r w:rsidRPr="00163945">
        <w:rPr>
          <w:rFonts w:ascii="Simplified Arabic" w:hAnsi="Simplified Arabic" w:cs="Simplified Arabic" w:hint="cs"/>
          <w:rtl/>
          <w:lang w:bidi="ar-IQ"/>
        </w:rPr>
        <w:t xml:space="preserve"> ، المجلد (19)</w:t>
      </w:r>
      <w:r w:rsidRPr="00163945">
        <w:rPr>
          <w:rFonts w:ascii="Simplified Arabic" w:hAnsi="Simplified Arabic" w:cs="Simplified Arabic"/>
          <w:rtl/>
          <w:lang w:bidi="ar-IQ"/>
        </w:rPr>
        <w:t xml:space="preserve"> </w:t>
      </w:r>
      <w:r w:rsidRPr="00163945">
        <w:rPr>
          <w:rFonts w:ascii="Simplified Arabic" w:hAnsi="Simplified Arabic" w:cs="Simplified Arabic" w:hint="cs"/>
          <w:rtl/>
          <w:lang w:bidi="ar-IQ"/>
        </w:rPr>
        <w:t xml:space="preserve">، العدد (62) </w:t>
      </w:r>
      <w:r w:rsidRPr="00163945">
        <w:rPr>
          <w:rFonts w:ascii="Simplified Arabic" w:hAnsi="Simplified Arabic" w:cs="Simplified Arabic"/>
          <w:rtl/>
          <w:lang w:bidi="ar-IQ"/>
        </w:rPr>
        <w:t>،</w:t>
      </w:r>
      <w:r w:rsidRPr="00163945">
        <w:rPr>
          <w:rFonts w:ascii="Simplified Arabic" w:hAnsi="Simplified Arabic" w:cs="Simplified Arabic" w:hint="cs"/>
          <w:rtl/>
          <w:lang w:bidi="ar-IQ"/>
        </w:rPr>
        <w:t xml:space="preserve"> 2013</w:t>
      </w:r>
      <w:r w:rsidRPr="00163945">
        <w:rPr>
          <w:rFonts w:ascii="Simplified Arabic" w:hAnsi="Simplified Arabic" w:cs="Simplified Arabic"/>
          <w:rtl/>
          <w:lang w:bidi="ar-IQ"/>
        </w:rPr>
        <w:t xml:space="preserve"> </w:t>
      </w:r>
      <w:r w:rsidRPr="00163945">
        <w:rPr>
          <w:rFonts w:ascii="Simplified Arabic" w:hAnsi="Simplified Arabic" w:cs="Simplified Arabic" w:hint="cs"/>
          <w:rtl/>
          <w:lang w:bidi="ar-IQ"/>
        </w:rPr>
        <w:t>، ص161 .</w:t>
      </w:r>
    </w:p>
  </w:footnote>
  <w:footnote w:id="3">
    <w:p w:rsidR="00BB6A42" w:rsidRPr="00163945" w:rsidRDefault="00BB6A42" w:rsidP="00163945">
      <w:pPr>
        <w:pStyle w:val="a6"/>
        <w:ind w:left="386" w:right="-709" w:hanging="360"/>
        <w:jc w:val="both"/>
        <w:rPr>
          <w:rFonts w:asciiTheme="minorHAnsi" w:hAnsiTheme="minorHAnsi" w:cs="Simplified Arabic"/>
          <w:lang w:bidi="ar-IQ"/>
        </w:rPr>
      </w:pPr>
      <w:r w:rsidRPr="00163945">
        <w:rPr>
          <w:rFonts w:ascii="Simplified Arabic" w:hAnsi="Simplified Arabic" w:cs="Simplified Arabic"/>
          <w:rtl/>
          <w:lang w:bidi="ar-IQ"/>
        </w:rPr>
        <w:t>(</w:t>
      </w:r>
      <w:r w:rsidRPr="00163945">
        <w:rPr>
          <w:rFonts w:ascii="Simplified Arabic" w:hAnsi="Simplified Arabic" w:cs="Simplified Arabic"/>
          <w:lang w:bidi="ar-IQ"/>
        </w:rPr>
        <w:footnoteRef/>
      </w:r>
      <w:r w:rsidRPr="00163945">
        <w:rPr>
          <w:rFonts w:ascii="Simplified Arabic" w:hAnsi="Simplified Arabic" w:cs="Simplified Arabic"/>
          <w:rtl/>
          <w:lang w:bidi="ar-IQ"/>
        </w:rPr>
        <w:t>)</w:t>
      </w:r>
      <w:r w:rsidRPr="00163945">
        <w:rPr>
          <w:rFonts w:ascii="Simplified Arabic" w:hAnsi="Simplified Arabic" w:cs="Simplified Arabic" w:hint="cs"/>
          <w:rtl/>
          <w:lang w:bidi="ar-IQ"/>
        </w:rPr>
        <w:t xml:space="preserve">  قاسم لزام صبر</w:t>
      </w:r>
      <w:r w:rsidRPr="00163945">
        <w:rPr>
          <w:rFonts w:ascii="Simplified Arabic" w:hAnsi="Simplified Arabic" w:cs="Simplified Arabic"/>
          <w:rtl/>
          <w:lang w:bidi="ar-IQ"/>
        </w:rPr>
        <w:t xml:space="preserve"> : </w:t>
      </w:r>
      <w:r w:rsidRPr="00163945">
        <w:rPr>
          <w:rFonts w:ascii="Simplified Arabic" w:hAnsi="Simplified Arabic" w:cs="Simplified Arabic" w:hint="cs"/>
          <w:u w:val="single"/>
          <w:rtl/>
          <w:lang w:bidi="ar-IQ"/>
        </w:rPr>
        <w:t>موضوعات في التعلم الحركي</w:t>
      </w:r>
      <w:r w:rsidRPr="00163945">
        <w:rPr>
          <w:rFonts w:ascii="Simplified Arabic" w:hAnsi="Simplified Arabic" w:cs="Simplified Arabic" w:hint="cs"/>
          <w:rtl/>
          <w:lang w:bidi="ar-IQ"/>
        </w:rPr>
        <w:t xml:space="preserve"> ،</w:t>
      </w:r>
      <w:r w:rsidRPr="00163945">
        <w:rPr>
          <w:rFonts w:ascii="Simplified Arabic" w:hAnsi="Simplified Arabic" w:cs="Simplified Arabic"/>
          <w:rtl/>
          <w:lang w:bidi="ar-IQ"/>
        </w:rPr>
        <w:t xml:space="preserve"> </w:t>
      </w:r>
      <w:r w:rsidRPr="00163945">
        <w:rPr>
          <w:rFonts w:ascii="Simplified Arabic" w:hAnsi="Simplified Arabic" w:cs="Simplified Arabic" w:hint="cs"/>
          <w:rtl/>
          <w:lang w:bidi="ar-IQ"/>
        </w:rPr>
        <w:t>ط3 ، بغداد</w:t>
      </w:r>
      <w:r w:rsidRPr="00163945">
        <w:rPr>
          <w:rFonts w:ascii="Simplified Arabic" w:hAnsi="Simplified Arabic" w:cs="Simplified Arabic"/>
          <w:rtl/>
          <w:lang w:bidi="ar-IQ"/>
        </w:rPr>
        <w:t xml:space="preserve"> : دار </w:t>
      </w:r>
      <w:r w:rsidRPr="00163945">
        <w:rPr>
          <w:rFonts w:ascii="Simplified Arabic" w:hAnsi="Simplified Arabic" w:cs="Simplified Arabic" w:hint="cs"/>
          <w:rtl/>
          <w:lang w:bidi="ar-IQ"/>
        </w:rPr>
        <w:t>البراق للطباعة</w:t>
      </w:r>
      <w:r w:rsidRPr="00163945">
        <w:rPr>
          <w:rFonts w:ascii="Simplified Arabic" w:hAnsi="Simplified Arabic" w:cs="Simplified Arabic"/>
          <w:rtl/>
          <w:lang w:bidi="ar-IQ"/>
        </w:rPr>
        <w:t xml:space="preserve"> ،</w:t>
      </w:r>
      <w:r w:rsidRPr="00163945">
        <w:rPr>
          <w:rFonts w:ascii="Simplified Arabic" w:hAnsi="Simplified Arabic" w:cs="Simplified Arabic" w:hint="cs"/>
          <w:rtl/>
          <w:lang w:bidi="ar-IQ"/>
        </w:rPr>
        <w:t xml:space="preserve"> 2013</w:t>
      </w:r>
      <w:r w:rsidRPr="00163945">
        <w:rPr>
          <w:rFonts w:ascii="Simplified Arabic" w:hAnsi="Simplified Arabic" w:cs="Simplified Arabic"/>
          <w:rtl/>
          <w:lang w:bidi="ar-IQ"/>
        </w:rPr>
        <w:t xml:space="preserve"> </w:t>
      </w:r>
      <w:r w:rsidRPr="00163945">
        <w:rPr>
          <w:rFonts w:ascii="Simplified Arabic" w:hAnsi="Simplified Arabic" w:cs="Simplified Arabic" w:hint="cs"/>
          <w:rtl/>
          <w:lang w:bidi="ar-IQ"/>
        </w:rPr>
        <w:t>، ص175 .</w:t>
      </w:r>
    </w:p>
  </w:footnote>
  <w:footnote w:id="4">
    <w:p w:rsidR="00BB6A42" w:rsidRPr="004D46FF" w:rsidRDefault="00BB6A42" w:rsidP="00163945">
      <w:pPr>
        <w:pStyle w:val="a6"/>
        <w:ind w:left="386" w:hanging="360"/>
        <w:jc w:val="both"/>
        <w:rPr>
          <w:rFonts w:asciiTheme="minorHAnsi" w:hAnsiTheme="minorHAnsi"/>
          <w:lang w:bidi="ar-IQ"/>
        </w:rPr>
      </w:pPr>
      <w:r w:rsidRPr="00163945">
        <w:rPr>
          <w:rFonts w:ascii="Simplified Arabic" w:hAnsi="Simplified Arabic" w:cs="Simplified Arabic"/>
          <w:rtl/>
          <w:lang w:bidi="ar-IQ"/>
        </w:rPr>
        <w:t>(</w:t>
      </w:r>
      <w:r w:rsidRPr="00163945">
        <w:rPr>
          <w:rFonts w:ascii="Simplified Arabic" w:hAnsi="Simplified Arabic" w:cs="Simplified Arabic"/>
          <w:lang w:bidi="ar-IQ"/>
        </w:rPr>
        <w:footnoteRef/>
      </w:r>
      <w:r w:rsidRPr="00163945">
        <w:rPr>
          <w:rFonts w:ascii="Simplified Arabic" w:hAnsi="Simplified Arabic" w:cs="Simplified Arabic"/>
          <w:rtl/>
          <w:lang w:bidi="ar-IQ"/>
        </w:rPr>
        <w:t>)</w:t>
      </w:r>
      <w:r w:rsidRPr="00163945">
        <w:rPr>
          <w:rFonts w:ascii="Simplified Arabic" w:hAnsi="Simplified Arabic" w:cs="Simplified Arabic" w:hint="cs"/>
          <w:rtl/>
          <w:lang w:bidi="ar-IQ"/>
        </w:rPr>
        <w:t xml:space="preserve">  </w:t>
      </w:r>
      <w:r w:rsidRPr="00163945">
        <w:rPr>
          <w:rFonts w:ascii="Simplified Arabic" w:hAnsi="Simplified Arabic" w:cs="Simplified Arabic"/>
          <w:rtl/>
          <w:lang w:bidi="ar-IQ"/>
        </w:rPr>
        <w:t xml:space="preserve">خالد محمد داؤد البنا  : تأثير انتقال أثر التعلم العمودي والعمودي المعكوس المصحوب بالحقيبة التعليمية وبدونها على التحصيل المهاري لبعض المهارات الأساسية بالكرة الطائرة </w:t>
      </w:r>
      <w:r w:rsidRPr="00163945">
        <w:rPr>
          <w:rFonts w:ascii="Simplified Arabic" w:hAnsi="Simplified Arabic" w:cs="Simplified Arabic" w:hint="cs"/>
          <w:rtl/>
          <w:lang w:bidi="ar-IQ"/>
        </w:rPr>
        <w:t>، أطروحة دكتوراه</w:t>
      </w:r>
      <w:r w:rsidRPr="00163945">
        <w:rPr>
          <w:rFonts w:ascii="Simplified Arabic" w:hAnsi="Simplified Arabic" w:cs="Simplified Arabic"/>
          <w:rtl/>
          <w:lang w:bidi="ar-IQ"/>
        </w:rPr>
        <w:t xml:space="preserve"> ،</w:t>
      </w:r>
      <w:r w:rsidRPr="00163945">
        <w:rPr>
          <w:rFonts w:ascii="Simplified Arabic" w:hAnsi="Simplified Arabic" w:cs="Simplified Arabic" w:hint="cs"/>
          <w:rtl/>
          <w:lang w:bidi="ar-IQ"/>
        </w:rPr>
        <w:t xml:space="preserve"> كلية التربية الرياضية ، جامعة الموصل ، 2003</w:t>
      </w:r>
      <w:r w:rsidRPr="00163945">
        <w:rPr>
          <w:rFonts w:ascii="Simplified Arabic" w:hAnsi="Simplified Arabic" w:cs="Simplified Arabic"/>
          <w:rtl/>
          <w:lang w:bidi="ar-IQ"/>
        </w:rPr>
        <w:t xml:space="preserve"> </w:t>
      </w:r>
      <w:r w:rsidRPr="00163945">
        <w:rPr>
          <w:rFonts w:ascii="Simplified Arabic" w:hAnsi="Simplified Arabic" w:cs="Simplified Arabic" w:hint="cs"/>
          <w:rtl/>
          <w:lang w:bidi="ar-IQ"/>
        </w:rPr>
        <w:t>، ص16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742682"/>
      <w:docPartObj>
        <w:docPartGallery w:val="Page Numbers (Top of Page)"/>
        <w:docPartUnique/>
      </w:docPartObj>
    </w:sdtPr>
    <w:sdtContent>
      <w:p w:rsidR="00BB6A42" w:rsidRDefault="00866694">
        <w:pPr>
          <w:pStyle w:val="a4"/>
          <w:jc w:val="right"/>
        </w:pPr>
        <w:r w:rsidRPr="001C302A">
          <w:rPr>
            <w:rFonts w:cs="Simplified Arabic"/>
          </w:rPr>
          <w:fldChar w:fldCharType="begin"/>
        </w:r>
        <w:r w:rsidR="00BB6A42" w:rsidRPr="001C302A">
          <w:rPr>
            <w:rFonts w:cs="Simplified Arabic"/>
          </w:rPr>
          <w:instrText xml:space="preserve"> PAGE   \* MERGEFORMAT </w:instrText>
        </w:r>
        <w:r w:rsidRPr="001C302A">
          <w:rPr>
            <w:rFonts w:cs="Simplified Arabic"/>
          </w:rPr>
          <w:fldChar w:fldCharType="separate"/>
        </w:r>
        <w:r w:rsidR="00BD42F3" w:rsidRPr="00BD42F3">
          <w:rPr>
            <w:rFonts w:cs="Simplified Arabic"/>
            <w:noProof/>
            <w:rtl/>
            <w:lang w:val="ar-SA"/>
          </w:rPr>
          <w:t>22</w:t>
        </w:r>
        <w:r w:rsidRPr="001C302A">
          <w:rPr>
            <w:rFonts w:cs="Simplified Arabic"/>
          </w:rPr>
          <w:fldChar w:fldCharType="end"/>
        </w:r>
      </w:p>
    </w:sdtContent>
  </w:sdt>
  <w:p w:rsidR="00BB6A42" w:rsidRDefault="00BB6A42">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4202F6"/>
    <w:multiLevelType w:val="hybridMultilevel"/>
    <w:tmpl w:val="72EC46FA"/>
    <w:lvl w:ilvl="0" w:tplc="5764FB0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B224809"/>
    <w:multiLevelType w:val="hybridMultilevel"/>
    <w:tmpl w:val="6A76CB14"/>
    <w:lvl w:ilvl="0" w:tplc="0409000D">
      <w:start w:val="1"/>
      <w:numFmt w:val="bullet"/>
      <w:lvlText w:val=""/>
      <w:lvlJc w:val="left"/>
      <w:pPr>
        <w:ind w:left="450" w:hanging="360"/>
      </w:pPr>
      <w:rPr>
        <w:rFonts w:ascii="Wingdings" w:hAnsi="Wingdings"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
    <w:nsid w:val="0D0D70DF"/>
    <w:multiLevelType w:val="hybridMultilevel"/>
    <w:tmpl w:val="2B083490"/>
    <w:lvl w:ilvl="0" w:tplc="301CE72E">
      <w:start w:val="1"/>
      <w:numFmt w:val="bullet"/>
      <w:lvlText w:val=""/>
      <w:lvlJc w:val="left"/>
      <w:pPr>
        <w:ind w:left="360" w:hanging="360"/>
      </w:pPr>
      <w:rPr>
        <w:rFonts w:ascii="Symbol" w:hAnsi="Symbol" w:cs="Simplified Arabic" w:hint="default"/>
        <w:b/>
        <w:bCs/>
        <w:iCs w:val="0"/>
        <w:sz w:val="36"/>
        <w:szCs w:val="32"/>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F236731"/>
    <w:multiLevelType w:val="hybridMultilevel"/>
    <w:tmpl w:val="0A70E2A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13F84BF6"/>
    <w:multiLevelType w:val="hybridMultilevel"/>
    <w:tmpl w:val="C9BA8AC6"/>
    <w:lvl w:ilvl="0" w:tplc="55D66880">
      <w:start w:val="1"/>
      <w:numFmt w:val="bullet"/>
      <w:lvlText w:val=""/>
      <w:lvlJc w:val="left"/>
      <w:pPr>
        <w:ind w:left="360" w:hanging="360"/>
      </w:pPr>
      <w:rPr>
        <w:rFonts w:ascii="Symbol" w:hAnsi="Symbol" w:cs="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18E7024E"/>
    <w:multiLevelType w:val="hybridMultilevel"/>
    <w:tmpl w:val="3732E0D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1AFD10F8"/>
    <w:multiLevelType w:val="hybridMultilevel"/>
    <w:tmpl w:val="272E724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E926C22"/>
    <w:multiLevelType w:val="hybridMultilevel"/>
    <w:tmpl w:val="14F6871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204B07E6"/>
    <w:multiLevelType w:val="hybridMultilevel"/>
    <w:tmpl w:val="7ED2AB5C"/>
    <w:lvl w:ilvl="0" w:tplc="DD4C526A">
      <w:start w:val="1"/>
      <w:numFmt w:val="arabicAbjad"/>
      <w:lvlText w:val="%1-"/>
      <w:lvlJc w:val="center"/>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4341439"/>
    <w:multiLevelType w:val="hybridMultilevel"/>
    <w:tmpl w:val="CD027CA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24C71F70"/>
    <w:multiLevelType w:val="hybridMultilevel"/>
    <w:tmpl w:val="76F86850"/>
    <w:lvl w:ilvl="0" w:tplc="0409000F">
      <w:start w:val="1"/>
      <w:numFmt w:val="decimal"/>
      <w:lvlText w:val="%1."/>
      <w:lvlJc w:val="left"/>
      <w:pPr>
        <w:ind w:left="360" w:hanging="360"/>
      </w:pPr>
    </w:lvl>
    <w:lvl w:ilvl="1" w:tplc="5FF25D4A">
      <w:start w:val="1"/>
      <w:numFmt w:val="arabicAlpha"/>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287B4431"/>
    <w:multiLevelType w:val="hybridMultilevel"/>
    <w:tmpl w:val="41E2F0B2"/>
    <w:lvl w:ilvl="0" w:tplc="55D66880">
      <w:start w:val="1"/>
      <w:numFmt w:val="bullet"/>
      <w:lvlText w:val=""/>
      <w:lvlJc w:val="left"/>
      <w:pPr>
        <w:ind w:left="360" w:hanging="360"/>
      </w:pPr>
      <w:rPr>
        <w:rFonts w:ascii="Symbol" w:hAnsi="Symbol" w:cs="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28E51102"/>
    <w:multiLevelType w:val="hybridMultilevel"/>
    <w:tmpl w:val="2228D13A"/>
    <w:lvl w:ilvl="0" w:tplc="9ED615DE">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2A04177E"/>
    <w:multiLevelType w:val="hybridMultilevel"/>
    <w:tmpl w:val="29FAA40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2BFF1633"/>
    <w:multiLevelType w:val="hybridMultilevel"/>
    <w:tmpl w:val="A0F448E6"/>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2EE4221C"/>
    <w:multiLevelType w:val="hybridMultilevel"/>
    <w:tmpl w:val="61B60AFE"/>
    <w:lvl w:ilvl="0" w:tplc="1F2AD87A">
      <w:start w:val="1"/>
      <w:numFmt w:val="arabicAbjad"/>
      <w:lvlText w:val="%1-"/>
      <w:lvlJc w:val="center"/>
      <w:pPr>
        <w:ind w:left="360" w:hanging="360"/>
      </w:pPr>
      <w:rPr>
        <w:rFonts w:hint="default"/>
        <w:b/>
        <w:bCs/>
      </w:rPr>
    </w:lvl>
    <w:lvl w:ilvl="1" w:tplc="DD4C526A">
      <w:start w:val="1"/>
      <w:numFmt w:val="arabicAbjad"/>
      <w:lvlText w:val="%2-"/>
      <w:lvlJc w:val="center"/>
      <w:pPr>
        <w:ind w:left="1080" w:hanging="360"/>
      </w:pPr>
      <w:rPr>
        <w:rFonts w:hint="default"/>
        <w:b w:val="0"/>
        <w:bCs w:val="0"/>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3001511A"/>
    <w:multiLevelType w:val="hybridMultilevel"/>
    <w:tmpl w:val="CD027CA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30F726EA"/>
    <w:multiLevelType w:val="hybridMultilevel"/>
    <w:tmpl w:val="CB643F6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326B662C"/>
    <w:multiLevelType w:val="hybridMultilevel"/>
    <w:tmpl w:val="D0C48452"/>
    <w:lvl w:ilvl="0" w:tplc="55D66880">
      <w:start w:val="1"/>
      <w:numFmt w:val="bullet"/>
      <w:lvlText w:val=""/>
      <w:lvlJc w:val="left"/>
      <w:pPr>
        <w:ind w:left="360" w:hanging="360"/>
      </w:pPr>
      <w:rPr>
        <w:rFonts w:ascii="Symbol" w:hAnsi="Symbol" w:cs="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36A04E0C"/>
    <w:multiLevelType w:val="hybridMultilevel"/>
    <w:tmpl w:val="E000E9B6"/>
    <w:lvl w:ilvl="0" w:tplc="55D66880">
      <w:start w:val="1"/>
      <w:numFmt w:val="bullet"/>
      <w:lvlText w:val=""/>
      <w:lvlJc w:val="left"/>
      <w:pPr>
        <w:ind w:left="1440" w:hanging="360"/>
      </w:pPr>
      <w:rPr>
        <w:rFonts w:ascii="Symbol" w:hAnsi="Symbol" w:cs="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37F903AE"/>
    <w:multiLevelType w:val="hybridMultilevel"/>
    <w:tmpl w:val="C4B0235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3E2C634A"/>
    <w:multiLevelType w:val="hybridMultilevel"/>
    <w:tmpl w:val="9FC2469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43F965F0"/>
    <w:multiLevelType w:val="multilevel"/>
    <w:tmpl w:val="DBE8D90C"/>
    <w:lvl w:ilvl="0">
      <w:start w:val="2"/>
      <w:numFmt w:val="decimal"/>
      <w:lvlText w:val="%1"/>
      <w:lvlJc w:val="left"/>
      <w:pPr>
        <w:ind w:left="1620" w:hanging="1620"/>
      </w:pPr>
      <w:rPr>
        <w:rFonts w:hint="default"/>
      </w:rPr>
    </w:lvl>
    <w:lvl w:ilvl="1">
      <w:start w:val="1"/>
      <w:numFmt w:val="decimal"/>
      <w:lvlText w:val="%1-%2"/>
      <w:lvlJc w:val="left"/>
      <w:pPr>
        <w:ind w:left="1620" w:hanging="1620"/>
      </w:pPr>
      <w:rPr>
        <w:rFonts w:hint="default"/>
      </w:rPr>
    </w:lvl>
    <w:lvl w:ilvl="2">
      <w:start w:val="3"/>
      <w:numFmt w:val="decimal"/>
      <w:lvlText w:val="%1-%2-%3"/>
      <w:lvlJc w:val="left"/>
      <w:pPr>
        <w:ind w:left="1620" w:hanging="1620"/>
      </w:pPr>
      <w:rPr>
        <w:rFonts w:hint="default"/>
      </w:rPr>
    </w:lvl>
    <w:lvl w:ilvl="3">
      <w:start w:val="2"/>
      <w:numFmt w:val="decimal"/>
      <w:lvlText w:val="%1-%2-%3-%4"/>
      <w:lvlJc w:val="left"/>
      <w:pPr>
        <w:ind w:left="1620" w:hanging="1620"/>
      </w:pPr>
      <w:rPr>
        <w:rFonts w:hint="default"/>
      </w:rPr>
    </w:lvl>
    <w:lvl w:ilvl="4">
      <w:start w:val="1"/>
      <w:numFmt w:val="decimal"/>
      <w:lvlText w:val="%1-%2-%3-%4-%5"/>
      <w:lvlJc w:val="left"/>
      <w:pPr>
        <w:ind w:left="1620" w:hanging="162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nsid w:val="44C8717C"/>
    <w:multiLevelType w:val="hybridMultilevel"/>
    <w:tmpl w:val="CB643F6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471250AA"/>
    <w:multiLevelType w:val="hybridMultilevel"/>
    <w:tmpl w:val="D768318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476533E8"/>
    <w:multiLevelType w:val="hybridMultilevel"/>
    <w:tmpl w:val="272E724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47C33F22"/>
    <w:multiLevelType w:val="hybridMultilevel"/>
    <w:tmpl w:val="828CB3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D476B33"/>
    <w:multiLevelType w:val="hybridMultilevel"/>
    <w:tmpl w:val="D7EE7CCC"/>
    <w:lvl w:ilvl="0" w:tplc="0409000F">
      <w:start w:val="1"/>
      <w:numFmt w:val="decimal"/>
      <w:lvlText w:val="%1."/>
      <w:lvlJc w:val="left"/>
      <w:pPr>
        <w:ind w:left="360" w:hanging="360"/>
      </w:pPr>
      <w:rPr>
        <w:rFonts w:hint="default"/>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51252DAD"/>
    <w:multiLevelType w:val="hybridMultilevel"/>
    <w:tmpl w:val="DE1A09EA"/>
    <w:lvl w:ilvl="0" w:tplc="0CBAC214">
      <w:start w:val="1"/>
      <w:numFmt w:val="bullet"/>
      <w:lvlText w:val=""/>
      <w:lvlJc w:val="left"/>
      <w:pPr>
        <w:ind w:left="360" w:hanging="360"/>
      </w:pPr>
      <w:rPr>
        <w:rFonts w:ascii="Symbol" w:hAnsi="Symbol" w:cs="Simplified Arabic" w:hint="default"/>
        <w:b/>
        <w:bCs/>
        <w:iCs w:val="0"/>
        <w:sz w:val="36"/>
        <w:szCs w:val="3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51C54979"/>
    <w:multiLevelType w:val="hybridMultilevel"/>
    <w:tmpl w:val="EEB0785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52C93B20"/>
    <w:multiLevelType w:val="hybridMultilevel"/>
    <w:tmpl w:val="0900B10A"/>
    <w:lvl w:ilvl="0" w:tplc="9ED615DE">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59AD0385"/>
    <w:multiLevelType w:val="hybridMultilevel"/>
    <w:tmpl w:val="DA883594"/>
    <w:lvl w:ilvl="0" w:tplc="E7960B16">
      <w:start w:val="1"/>
      <w:numFmt w:val="decimal"/>
      <w:lvlText w:val="%1."/>
      <w:lvlJc w:val="left"/>
      <w:pPr>
        <w:tabs>
          <w:tab w:val="num" w:pos="288"/>
        </w:tabs>
        <w:ind w:left="216" w:hanging="216"/>
      </w:pPr>
      <w:rPr>
        <w:rFonts w:hint="default"/>
        <w:b/>
        <w:bCs/>
      </w:rPr>
    </w:lvl>
    <w:lvl w:ilvl="1" w:tplc="E1365D6E">
      <w:start w:val="1"/>
      <w:numFmt w:val="bullet"/>
      <w:lvlText w:val="–"/>
      <w:lvlJc w:val="left"/>
      <w:pPr>
        <w:tabs>
          <w:tab w:val="num" w:pos="720"/>
        </w:tabs>
        <w:ind w:left="720" w:hanging="360"/>
      </w:pPr>
      <w:rPr>
        <w:rFonts w:ascii="Times New Roman" w:hAnsi="Times New Roman" w:cs="Times New Roman" w:hint="default"/>
        <w:bCs/>
        <w:iCs w:val="0"/>
        <w:szCs w:val="36"/>
      </w:r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32">
    <w:nsid w:val="5E484751"/>
    <w:multiLevelType w:val="multilevel"/>
    <w:tmpl w:val="53AEACFA"/>
    <w:lvl w:ilvl="0">
      <w:start w:val="2"/>
      <w:numFmt w:val="decimal"/>
      <w:lvlText w:val="%1"/>
      <w:lvlJc w:val="left"/>
      <w:pPr>
        <w:ind w:left="1260" w:hanging="1260"/>
      </w:pPr>
      <w:rPr>
        <w:rFonts w:hint="default"/>
      </w:rPr>
    </w:lvl>
    <w:lvl w:ilvl="1">
      <w:start w:val="1"/>
      <w:numFmt w:val="decimal"/>
      <w:lvlText w:val="%1-%2"/>
      <w:lvlJc w:val="left"/>
      <w:pPr>
        <w:ind w:left="1260" w:hanging="1260"/>
      </w:pPr>
      <w:rPr>
        <w:rFonts w:hint="default"/>
      </w:rPr>
    </w:lvl>
    <w:lvl w:ilvl="2">
      <w:start w:val="2"/>
      <w:numFmt w:val="decimal"/>
      <w:lvlText w:val="%1-%2-%3"/>
      <w:lvlJc w:val="left"/>
      <w:pPr>
        <w:ind w:left="1260" w:hanging="1260"/>
      </w:pPr>
      <w:rPr>
        <w:rFonts w:hint="default"/>
      </w:rPr>
    </w:lvl>
    <w:lvl w:ilvl="3">
      <w:start w:val="3"/>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33">
    <w:nsid w:val="5F7725AD"/>
    <w:multiLevelType w:val="hybridMultilevel"/>
    <w:tmpl w:val="EEDAA566"/>
    <w:lvl w:ilvl="0" w:tplc="DD4C526A">
      <w:start w:val="1"/>
      <w:numFmt w:val="arabicAbjad"/>
      <w:lvlText w:val="%1-"/>
      <w:lvlJc w:val="center"/>
      <w:pPr>
        <w:tabs>
          <w:tab w:val="num" w:pos="1008"/>
        </w:tabs>
        <w:ind w:left="936" w:hanging="216"/>
      </w:pPr>
      <w:rPr>
        <w:rFonts w:hint="default"/>
        <w:b w:val="0"/>
        <w:bCs w:val="0"/>
      </w:rPr>
    </w:lvl>
    <w:lvl w:ilvl="1" w:tplc="E1365D6E">
      <w:start w:val="1"/>
      <w:numFmt w:val="bullet"/>
      <w:lvlText w:val="–"/>
      <w:lvlJc w:val="left"/>
      <w:pPr>
        <w:tabs>
          <w:tab w:val="num" w:pos="1440"/>
        </w:tabs>
        <w:ind w:left="1440" w:hanging="360"/>
      </w:pPr>
      <w:rPr>
        <w:rFonts w:ascii="Times New Roman" w:hAnsi="Times New Roman" w:cs="Times New Roman" w:hint="default"/>
        <w:bCs/>
        <w:iCs w:val="0"/>
        <w:szCs w:val="36"/>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605C03CC"/>
    <w:multiLevelType w:val="hybridMultilevel"/>
    <w:tmpl w:val="E426379C"/>
    <w:lvl w:ilvl="0" w:tplc="DD4C526A">
      <w:start w:val="1"/>
      <w:numFmt w:val="arabicAbjad"/>
      <w:lvlText w:val="%1-"/>
      <w:lvlJc w:val="center"/>
      <w:pPr>
        <w:tabs>
          <w:tab w:val="num" w:pos="1008"/>
        </w:tabs>
        <w:ind w:left="936" w:hanging="216"/>
      </w:pPr>
      <w:rPr>
        <w:rFonts w:hint="default"/>
        <w:b w:val="0"/>
        <w:bCs w:val="0"/>
      </w:rPr>
    </w:lvl>
    <w:lvl w:ilvl="1" w:tplc="E1365D6E">
      <w:start w:val="1"/>
      <w:numFmt w:val="bullet"/>
      <w:lvlText w:val="–"/>
      <w:lvlJc w:val="left"/>
      <w:pPr>
        <w:tabs>
          <w:tab w:val="num" w:pos="1440"/>
        </w:tabs>
        <w:ind w:left="1440" w:hanging="360"/>
      </w:pPr>
      <w:rPr>
        <w:rFonts w:ascii="Times New Roman" w:hAnsi="Times New Roman" w:cs="Times New Roman" w:hint="default"/>
        <w:bCs/>
        <w:iCs w:val="0"/>
        <w:szCs w:val="36"/>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63132446"/>
    <w:multiLevelType w:val="hybridMultilevel"/>
    <w:tmpl w:val="EEDAA566"/>
    <w:lvl w:ilvl="0" w:tplc="DD4C526A">
      <w:start w:val="1"/>
      <w:numFmt w:val="arabicAbjad"/>
      <w:lvlText w:val="%1-"/>
      <w:lvlJc w:val="center"/>
      <w:pPr>
        <w:tabs>
          <w:tab w:val="num" w:pos="720"/>
        </w:tabs>
        <w:ind w:left="648" w:hanging="216"/>
      </w:pPr>
      <w:rPr>
        <w:rFonts w:hint="default"/>
        <w:b w:val="0"/>
        <w:bCs w:val="0"/>
      </w:rPr>
    </w:lvl>
    <w:lvl w:ilvl="1" w:tplc="E1365D6E">
      <w:start w:val="1"/>
      <w:numFmt w:val="bullet"/>
      <w:lvlText w:val="–"/>
      <w:lvlJc w:val="left"/>
      <w:pPr>
        <w:tabs>
          <w:tab w:val="num" w:pos="1152"/>
        </w:tabs>
        <w:ind w:left="1152" w:hanging="360"/>
      </w:pPr>
      <w:rPr>
        <w:rFonts w:ascii="Times New Roman" w:hAnsi="Times New Roman" w:cs="Times New Roman" w:hint="default"/>
        <w:bCs/>
        <w:iCs w:val="0"/>
        <w:szCs w:val="36"/>
      </w:rPr>
    </w:lvl>
    <w:lvl w:ilvl="2" w:tplc="0409001B" w:tentative="1">
      <w:start w:val="1"/>
      <w:numFmt w:val="lowerRoman"/>
      <w:lvlText w:val="%3."/>
      <w:lvlJc w:val="right"/>
      <w:pPr>
        <w:tabs>
          <w:tab w:val="num" w:pos="1872"/>
        </w:tabs>
        <w:ind w:left="1872" w:hanging="180"/>
      </w:pPr>
    </w:lvl>
    <w:lvl w:ilvl="3" w:tplc="0409000F" w:tentative="1">
      <w:start w:val="1"/>
      <w:numFmt w:val="decimal"/>
      <w:lvlText w:val="%4."/>
      <w:lvlJc w:val="left"/>
      <w:pPr>
        <w:tabs>
          <w:tab w:val="num" w:pos="2592"/>
        </w:tabs>
        <w:ind w:left="2592" w:hanging="360"/>
      </w:pPr>
    </w:lvl>
    <w:lvl w:ilvl="4" w:tplc="04090019" w:tentative="1">
      <w:start w:val="1"/>
      <w:numFmt w:val="lowerLetter"/>
      <w:lvlText w:val="%5."/>
      <w:lvlJc w:val="left"/>
      <w:pPr>
        <w:tabs>
          <w:tab w:val="num" w:pos="3312"/>
        </w:tabs>
        <w:ind w:left="3312" w:hanging="360"/>
      </w:pPr>
    </w:lvl>
    <w:lvl w:ilvl="5" w:tplc="0409001B" w:tentative="1">
      <w:start w:val="1"/>
      <w:numFmt w:val="lowerRoman"/>
      <w:lvlText w:val="%6."/>
      <w:lvlJc w:val="right"/>
      <w:pPr>
        <w:tabs>
          <w:tab w:val="num" w:pos="4032"/>
        </w:tabs>
        <w:ind w:left="4032" w:hanging="180"/>
      </w:pPr>
    </w:lvl>
    <w:lvl w:ilvl="6" w:tplc="0409000F" w:tentative="1">
      <w:start w:val="1"/>
      <w:numFmt w:val="decimal"/>
      <w:lvlText w:val="%7."/>
      <w:lvlJc w:val="left"/>
      <w:pPr>
        <w:tabs>
          <w:tab w:val="num" w:pos="4752"/>
        </w:tabs>
        <w:ind w:left="4752" w:hanging="360"/>
      </w:pPr>
    </w:lvl>
    <w:lvl w:ilvl="7" w:tplc="04090019" w:tentative="1">
      <w:start w:val="1"/>
      <w:numFmt w:val="lowerLetter"/>
      <w:lvlText w:val="%8."/>
      <w:lvlJc w:val="left"/>
      <w:pPr>
        <w:tabs>
          <w:tab w:val="num" w:pos="5472"/>
        </w:tabs>
        <w:ind w:left="5472" w:hanging="360"/>
      </w:pPr>
    </w:lvl>
    <w:lvl w:ilvl="8" w:tplc="0409001B" w:tentative="1">
      <w:start w:val="1"/>
      <w:numFmt w:val="lowerRoman"/>
      <w:lvlText w:val="%9."/>
      <w:lvlJc w:val="right"/>
      <w:pPr>
        <w:tabs>
          <w:tab w:val="num" w:pos="6192"/>
        </w:tabs>
        <w:ind w:left="6192" w:hanging="180"/>
      </w:pPr>
    </w:lvl>
  </w:abstractNum>
  <w:abstractNum w:abstractNumId="36">
    <w:nsid w:val="663957DA"/>
    <w:multiLevelType w:val="hybridMultilevel"/>
    <w:tmpl w:val="1D127EEE"/>
    <w:lvl w:ilvl="0" w:tplc="DD4C526A">
      <w:start w:val="1"/>
      <w:numFmt w:val="arabicAbjad"/>
      <w:lvlText w:val="%1-"/>
      <w:lvlJc w:val="center"/>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77C6078"/>
    <w:multiLevelType w:val="hybridMultilevel"/>
    <w:tmpl w:val="35F8FB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nsid w:val="69860CE1"/>
    <w:multiLevelType w:val="hybridMultilevel"/>
    <w:tmpl w:val="933A96FE"/>
    <w:lvl w:ilvl="0" w:tplc="55D66880">
      <w:start w:val="1"/>
      <w:numFmt w:val="bullet"/>
      <w:lvlText w:val=""/>
      <w:lvlJc w:val="left"/>
      <w:pPr>
        <w:ind w:left="360" w:hanging="360"/>
      </w:pPr>
      <w:rPr>
        <w:rFonts w:ascii="Symbol" w:hAnsi="Symbol" w:cs="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nsid w:val="6A551959"/>
    <w:multiLevelType w:val="multilevel"/>
    <w:tmpl w:val="3774B91A"/>
    <w:lvl w:ilvl="0">
      <w:start w:val="2"/>
      <w:numFmt w:val="decimal"/>
      <w:lvlText w:val="%1"/>
      <w:lvlJc w:val="left"/>
      <w:pPr>
        <w:ind w:left="1620" w:hanging="1620"/>
      </w:pPr>
      <w:rPr>
        <w:rFonts w:hint="default"/>
      </w:rPr>
    </w:lvl>
    <w:lvl w:ilvl="1">
      <w:start w:val="1"/>
      <w:numFmt w:val="decimal"/>
      <w:lvlText w:val="%1-%2"/>
      <w:lvlJc w:val="left"/>
      <w:pPr>
        <w:ind w:left="1620" w:hanging="1620"/>
      </w:pPr>
      <w:rPr>
        <w:rFonts w:hint="default"/>
      </w:rPr>
    </w:lvl>
    <w:lvl w:ilvl="2">
      <w:start w:val="3"/>
      <w:numFmt w:val="decimal"/>
      <w:lvlText w:val="%1-%2-%3"/>
      <w:lvlJc w:val="left"/>
      <w:pPr>
        <w:ind w:left="1620" w:hanging="1620"/>
      </w:pPr>
      <w:rPr>
        <w:rFonts w:hint="default"/>
      </w:rPr>
    </w:lvl>
    <w:lvl w:ilvl="3">
      <w:start w:val="2"/>
      <w:numFmt w:val="decimal"/>
      <w:lvlText w:val="%1-%2-%3-%4"/>
      <w:lvlJc w:val="left"/>
      <w:pPr>
        <w:ind w:left="1620" w:hanging="1620"/>
      </w:pPr>
      <w:rPr>
        <w:rFonts w:hint="default"/>
      </w:rPr>
    </w:lvl>
    <w:lvl w:ilvl="4">
      <w:start w:val="1"/>
      <w:numFmt w:val="decimal"/>
      <w:lvlText w:val="%1-%2-%3-%4-%5"/>
      <w:lvlJc w:val="left"/>
      <w:pPr>
        <w:ind w:left="1620" w:hanging="162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0">
    <w:nsid w:val="6A656F47"/>
    <w:multiLevelType w:val="hybridMultilevel"/>
    <w:tmpl w:val="DA883594"/>
    <w:lvl w:ilvl="0" w:tplc="E7960B16">
      <w:start w:val="1"/>
      <w:numFmt w:val="decimal"/>
      <w:lvlText w:val="%1."/>
      <w:lvlJc w:val="left"/>
      <w:pPr>
        <w:tabs>
          <w:tab w:val="num" w:pos="288"/>
        </w:tabs>
        <w:ind w:left="216" w:hanging="216"/>
      </w:pPr>
      <w:rPr>
        <w:rFonts w:hint="default"/>
        <w:b/>
        <w:bCs/>
      </w:rPr>
    </w:lvl>
    <w:lvl w:ilvl="1" w:tplc="E1365D6E">
      <w:start w:val="1"/>
      <w:numFmt w:val="bullet"/>
      <w:lvlText w:val="–"/>
      <w:lvlJc w:val="left"/>
      <w:pPr>
        <w:tabs>
          <w:tab w:val="num" w:pos="720"/>
        </w:tabs>
        <w:ind w:left="720" w:hanging="360"/>
      </w:pPr>
      <w:rPr>
        <w:rFonts w:ascii="Times New Roman" w:hAnsi="Times New Roman" w:cs="Times New Roman" w:hint="default"/>
        <w:bCs/>
        <w:iCs w:val="0"/>
        <w:szCs w:val="36"/>
      </w:r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41">
    <w:nsid w:val="6C413B78"/>
    <w:multiLevelType w:val="hybridMultilevel"/>
    <w:tmpl w:val="3FC86004"/>
    <w:lvl w:ilvl="0" w:tplc="0CBAC214">
      <w:start w:val="1"/>
      <w:numFmt w:val="bullet"/>
      <w:lvlText w:val=""/>
      <w:lvlJc w:val="left"/>
      <w:pPr>
        <w:ind w:left="1080" w:hanging="360"/>
      </w:pPr>
      <w:rPr>
        <w:rFonts w:ascii="Symbol" w:hAnsi="Symbol" w:cs="Simplified Arabic" w:hint="default"/>
        <w:b/>
        <w:bCs/>
        <w:iCs w:val="0"/>
        <w:sz w:val="36"/>
        <w:szCs w:val="3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nsid w:val="6CEC6CA8"/>
    <w:multiLevelType w:val="hybridMultilevel"/>
    <w:tmpl w:val="E426379C"/>
    <w:lvl w:ilvl="0" w:tplc="DD4C526A">
      <w:start w:val="1"/>
      <w:numFmt w:val="arabicAbjad"/>
      <w:lvlText w:val="%1-"/>
      <w:lvlJc w:val="center"/>
      <w:pPr>
        <w:tabs>
          <w:tab w:val="num" w:pos="1008"/>
        </w:tabs>
        <w:ind w:left="936" w:hanging="216"/>
      </w:pPr>
      <w:rPr>
        <w:rFonts w:hint="default"/>
        <w:b w:val="0"/>
        <w:bCs w:val="0"/>
      </w:rPr>
    </w:lvl>
    <w:lvl w:ilvl="1" w:tplc="E1365D6E">
      <w:start w:val="1"/>
      <w:numFmt w:val="bullet"/>
      <w:lvlText w:val="–"/>
      <w:lvlJc w:val="left"/>
      <w:pPr>
        <w:tabs>
          <w:tab w:val="num" w:pos="1440"/>
        </w:tabs>
        <w:ind w:left="1440" w:hanging="360"/>
      </w:pPr>
      <w:rPr>
        <w:rFonts w:ascii="Times New Roman" w:hAnsi="Times New Roman" w:cs="Times New Roman" w:hint="default"/>
        <w:bCs/>
        <w:iCs w:val="0"/>
        <w:szCs w:val="36"/>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71A04471"/>
    <w:multiLevelType w:val="hybridMultilevel"/>
    <w:tmpl w:val="FF0879A2"/>
    <w:lvl w:ilvl="0" w:tplc="A4386D0C">
      <w:start w:val="1"/>
      <w:numFmt w:val="arabicAbjad"/>
      <w:lvlText w:val="%1-"/>
      <w:lvlJc w:val="center"/>
      <w:pPr>
        <w:tabs>
          <w:tab w:val="num" w:pos="1008"/>
        </w:tabs>
        <w:ind w:left="936" w:hanging="216"/>
      </w:pPr>
      <w:rPr>
        <w:rFonts w:hint="default"/>
        <w:b w:val="0"/>
        <w:bCs w:val="0"/>
        <w:lang w:val="en-US"/>
      </w:rPr>
    </w:lvl>
    <w:lvl w:ilvl="1" w:tplc="E1365D6E">
      <w:start w:val="1"/>
      <w:numFmt w:val="bullet"/>
      <w:lvlText w:val="–"/>
      <w:lvlJc w:val="left"/>
      <w:pPr>
        <w:tabs>
          <w:tab w:val="num" w:pos="1440"/>
        </w:tabs>
        <w:ind w:left="1440" w:hanging="360"/>
      </w:pPr>
      <w:rPr>
        <w:rFonts w:ascii="Times New Roman" w:hAnsi="Times New Roman" w:cs="Times New Roman" w:hint="default"/>
        <w:bCs/>
        <w:iCs w:val="0"/>
        <w:szCs w:val="36"/>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731A77C0"/>
    <w:multiLevelType w:val="hybridMultilevel"/>
    <w:tmpl w:val="85C2DD74"/>
    <w:lvl w:ilvl="0" w:tplc="55D66880">
      <w:start w:val="1"/>
      <w:numFmt w:val="bullet"/>
      <w:lvlText w:val=""/>
      <w:lvlJc w:val="left"/>
      <w:pPr>
        <w:ind w:left="360" w:hanging="360"/>
      </w:pPr>
      <w:rPr>
        <w:rFonts w:ascii="Symbol" w:hAnsi="Symbol" w:cs="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nsid w:val="77037E09"/>
    <w:multiLevelType w:val="hybridMultilevel"/>
    <w:tmpl w:val="D90C1CA6"/>
    <w:lvl w:ilvl="0" w:tplc="0CBAC214">
      <w:start w:val="1"/>
      <w:numFmt w:val="bullet"/>
      <w:lvlText w:val=""/>
      <w:lvlJc w:val="left"/>
      <w:pPr>
        <w:ind w:left="360" w:hanging="360"/>
      </w:pPr>
      <w:rPr>
        <w:rFonts w:ascii="Symbol" w:hAnsi="Symbol" w:cs="Simplified Arabic" w:hint="default"/>
        <w:b/>
        <w:bCs/>
        <w:iCs w:val="0"/>
        <w:sz w:val="36"/>
        <w:szCs w:val="3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nsid w:val="777F0634"/>
    <w:multiLevelType w:val="multilevel"/>
    <w:tmpl w:val="606A4E8A"/>
    <w:lvl w:ilvl="0">
      <w:start w:val="2"/>
      <w:numFmt w:val="decimal"/>
      <w:lvlText w:val="%1"/>
      <w:lvlJc w:val="left"/>
      <w:pPr>
        <w:ind w:left="1620" w:hanging="1620"/>
      </w:pPr>
      <w:rPr>
        <w:rFonts w:hint="default"/>
      </w:rPr>
    </w:lvl>
    <w:lvl w:ilvl="1">
      <w:start w:val="1"/>
      <w:numFmt w:val="decimal"/>
      <w:lvlText w:val="%1-%2"/>
      <w:lvlJc w:val="left"/>
      <w:pPr>
        <w:ind w:left="1620" w:hanging="1620"/>
      </w:pPr>
      <w:rPr>
        <w:rFonts w:hint="default"/>
      </w:rPr>
    </w:lvl>
    <w:lvl w:ilvl="2">
      <w:start w:val="2"/>
      <w:numFmt w:val="decimal"/>
      <w:lvlText w:val="%1-%2-%3"/>
      <w:lvlJc w:val="left"/>
      <w:pPr>
        <w:ind w:left="1620" w:hanging="1620"/>
      </w:pPr>
      <w:rPr>
        <w:rFonts w:hint="default"/>
      </w:rPr>
    </w:lvl>
    <w:lvl w:ilvl="3">
      <w:start w:val="1"/>
      <w:numFmt w:val="decimal"/>
      <w:lvlText w:val="%1-%2-%3-%4"/>
      <w:lvlJc w:val="left"/>
      <w:pPr>
        <w:ind w:left="1620" w:hanging="1620"/>
      </w:pPr>
      <w:rPr>
        <w:rFonts w:hint="default"/>
      </w:rPr>
    </w:lvl>
    <w:lvl w:ilvl="4">
      <w:start w:val="2"/>
      <w:numFmt w:val="decimal"/>
      <w:lvlText w:val="%1-%2-%3-%4-%5"/>
      <w:lvlJc w:val="left"/>
      <w:pPr>
        <w:ind w:left="1620" w:hanging="162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7">
    <w:nsid w:val="7BAE1F1F"/>
    <w:multiLevelType w:val="hybridMultilevel"/>
    <w:tmpl w:val="6384545E"/>
    <w:lvl w:ilvl="0" w:tplc="55D66880">
      <w:start w:val="1"/>
      <w:numFmt w:val="bullet"/>
      <w:lvlText w:val=""/>
      <w:lvlJc w:val="left"/>
      <w:pPr>
        <w:ind w:left="360" w:hanging="360"/>
      </w:pPr>
      <w:rPr>
        <w:rFonts w:ascii="Symbol" w:hAnsi="Symbol" w:cs="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nsid w:val="7D475953"/>
    <w:multiLevelType w:val="hybridMultilevel"/>
    <w:tmpl w:val="14F6871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40"/>
  </w:num>
  <w:num w:numId="2">
    <w:abstractNumId w:val="47"/>
  </w:num>
  <w:num w:numId="3">
    <w:abstractNumId w:val="44"/>
  </w:num>
  <w:num w:numId="4">
    <w:abstractNumId w:val="38"/>
  </w:num>
  <w:num w:numId="5">
    <w:abstractNumId w:val="18"/>
  </w:num>
  <w:num w:numId="6">
    <w:abstractNumId w:val="4"/>
  </w:num>
  <w:num w:numId="7">
    <w:abstractNumId w:val="33"/>
  </w:num>
  <w:num w:numId="8">
    <w:abstractNumId w:val="34"/>
  </w:num>
  <w:num w:numId="9">
    <w:abstractNumId w:val="19"/>
  </w:num>
  <w:num w:numId="10">
    <w:abstractNumId w:val="42"/>
  </w:num>
  <w:num w:numId="11">
    <w:abstractNumId w:val="14"/>
  </w:num>
  <w:num w:numId="12">
    <w:abstractNumId w:val="1"/>
  </w:num>
  <w:num w:numId="13">
    <w:abstractNumId w:val="2"/>
  </w:num>
  <w:num w:numId="14">
    <w:abstractNumId w:val="35"/>
  </w:num>
  <w:num w:numId="15">
    <w:abstractNumId w:val="24"/>
  </w:num>
  <w:num w:numId="16">
    <w:abstractNumId w:val="8"/>
  </w:num>
  <w:num w:numId="17">
    <w:abstractNumId w:val="26"/>
  </w:num>
  <w:num w:numId="18">
    <w:abstractNumId w:val="36"/>
  </w:num>
  <w:num w:numId="19">
    <w:abstractNumId w:val="27"/>
  </w:num>
  <w:num w:numId="20">
    <w:abstractNumId w:val="12"/>
  </w:num>
  <w:num w:numId="21">
    <w:abstractNumId w:val="37"/>
  </w:num>
  <w:num w:numId="22">
    <w:abstractNumId w:val="45"/>
  </w:num>
  <w:num w:numId="23">
    <w:abstractNumId w:val="20"/>
  </w:num>
  <w:num w:numId="24">
    <w:abstractNumId w:val="28"/>
  </w:num>
  <w:num w:numId="25">
    <w:abstractNumId w:val="30"/>
  </w:num>
  <w:num w:numId="26">
    <w:abstractNumId w:val="41"/>
  </w:num>
  <w:num w:numId="27">
    <w:abstractNumId w:val="10"/>
  </w:num>
  <w:num w:numId="28">
    <w:abstractNumId w:val="15"/>
  </w:num>
  <w:num w:numId="29">
    <w:abstractNumId w:val="25"/>
  </w:num>
  <w:num w:numId="30">
    <w:abstractNumId w:val="5"/>
  </w:num>
  <w:num w:numId="31">
    <w:abstractNumId w:val="48"/>
  </w:num>
  <w:num w:numId="32">
    <w:abstractNumId w:val="23"/>
  </w:num>
  <w:num w:numId="33">
    <w:abstractNumId w:val="3"/>
  </w:num>
  <w:num w:numId="34">
    <w:abstractNumId w:val="29"/>
  </w:num>
  <w:num w:numId="35">
    <w:abstractNumId w:val="13"/>
  </w:num>
  <w:num w:numId="36">
    <w:abstractNumId w:val="6"/>
  </w:num>
  <w:num w:numId="37">
    <w:abstractNumId w:val="7"/>
  </w:num>
  <w:num w:numId="38">
    <w:abstractNumId w:val="17"/>
  </w:num>
  <w:num w:numId="39">
    <w:abstractNumId w:val="31"/>
  </w:num>
  <w:num w:numId="40">
    <w:abstractNumId w:val="11"/>
  </w:num>
  <w:num w:numId="41">
    <w:abstractNumId w:val="43"/>
  </w:num>
  <w:num w:numId="42">
    <w:abstractNumId w:val="46"/>
  </w:num>
  <w:num w:numId="43">
    <w:abstractNumId w:val="22"/>
  </w:num>
  <w:num w:numId="44">
    <w:abstractNumId w:val="39"/>
  </w:num>
  <w:num w:numId="45">
    <w:abstractNumId w:val="0"/>
  </w:num>
  <w:num w:numId="46">
    <w:abstractNumId w:val="32"/>
  </w:num>
  <w:num w:numId="47">
    <w:abstractNumId w:val="16"/>
  </w:num>
  <w:num w:numId="48">
    <w:abstractNumId w:val="9"/>
  </w:num>
  <w:num w:numId="49">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00"/>
  <w:displayHorizontalDrawingGridEvery w:val="2"/>
  <w:characterSpacingControl w:val="doNotCompress"/>
  <w:savePreviewPicture/>
  <w:footnotePr>
    <w:numRestart w:val="eachPage"/>
    <w:footnote w:id="0"/>
    <w:footnote w:id="1"/>
  </w:footnotePr>
  <w:endnotePr>
    <w:endnote w:id="0"/>
    <w:endnote w:id="1"/>
  </w:endnotePr>
  <w:compat/>
  <w:rsids>
    <w:rsidRoot w:val="00694D3A"/>
    <w:rsid w:val="00027D27"/>
    <w:rsid w:val="00030825"/>
    <w:rsid w:val="00030DB5"/>
    <w:rsid w:val="00032138"/>
    <w:rsid w:val="000356E2"/>
    <w:rsid w:val="0003797B"/>
    <w:rsid w:val="0004592A"/>
    <w:rsid w:val="00060174"/>
    <w:rsid w:val="000672E8"/>
    <w:rsid w:val="00070376"/>
    <w:rsid w:val="00093660"/>
    <w:rsid w:val="00096863"/>
    <w:rsid w:val="000A053A"/>
    <w:rsid w:val="000A087D"/>
    <w:rsid w:val="000A3171"/>
    <w:rsid w:val="000B0645"/>
    <w:rsid w:val="000B351B"/>
    <w:rsid w:val="000C7B71"/>
    <w:rsid w:val="000D3FBE"/>
    <w:rsid w:val="000E6ABB"/>
    <w:rsid w:val="000E6BFE"/>
    <w:rsid w:val="000F4BD9"/>
    <w:rsid w:val="001006D3"/>
    <w:rsid w:val="00100ECF"/>
    <w:rsid w:val="00105996"/>
    <w:rsid w:val="00113980"/>
    <w:rsid w:val="00114474"/>
    <w:rsid w:val="00115329"/>
    <w:rsid w:val="00122F9A"/>
    <w:rsid w:val="0012680C"/>
    <w:rsid w:val="00130FD9"/>
    <w:rsid w:val="001378B3"/>
    <w:rsid w:val="00141855"/>
    <w:rsid w:val="00156D89"/>
    <w:rsid w:val="00163945"/>
    <w:rsid w:val="0017084E"/>
    <w:rsid w:val="001724F3"/>
    <w:rsid w:val="001743F3"/>
    <w:rsid w:val="00177929"/>
    <w:rsid w:val="00191B77"/>
    <w:rsid w:val="00191BE8"/>
    <w:rsid w:val="001A6A92"/>
    <w:rsid w:val="001B6365"/>
    <w:rsid w:val="001C302A"/>
    <w:rsid w:val="001D55EF"/>
    <w:rsid w:val="001E47E7"/>
    <w:rsid w:val="001E707C"/>
    <w:rsid w:val="001F2696"/>
    <w:rsid w:val="001F3812"/>
    <w:rsid w:val="001F450D"/>
    <w:rsid w:val="001F7568"/>
    <w:rsid w:val="00202C33"/>
    <w:rsid w:val="00207328"/>
    <w:rsid w:val="0022630C"/>
    <w:rsid w:val="00234B38"/>
    <w:rsid w:val="00240028"/>
    <w:rsid w:val="002520AA"/>
    <w:rsid w:val="00275833"/>
    <w:rsid w:val="0029520B"/>
    <w:rsid w:val="002A3268"/>
    <w:rsid w:val="002B4427"/>
    <w:rsid w:val="002C1733"/>
    <w:rsid w:val="002C6F4F"/>
    <w:rsid w:val="002D04F9"/>
    <w:rsid w:val="002D76A0"/>
    <w:rsid w:val="002D7876"/>
    <w:rsid w:val="002F7452"/>
    <w:rsid w:val="00307557"/>
    <w:rsid w:val="00312121"/>
    <w:rsid w:val="003138FB"/>
    <w:rsid w:val="003209E9"/>
    <w:rsid w:val="00322EF2"/>
    <w:rsid w:val="003266DA"/>
    <w:rsid w:val="0033621C"/>
    <w:rsid w:val="00350AC5"/>
    <w:rsid w:val="0036461E"/>
    <w:rsid w:val="00364BBD"/>
    <w:rsid w:val="00364CA4"/>
    <w:rsid w:val="00370A92"/>
    <w:rsid w:val="00384282"/>
    <w:rsid w:val="003873C0"/>
    <w:rsid w:val="00394E6C"/>
    <w:rsid w:val="003D25C9"/>
    <w:rsid w:val="003D425A"/>
    <w:rsid w:val="003D5752"/>
    <w:rsid w:val="003D5C8C"/>
    <w:rsid w:val="003E0812"/>
    <w:rsid w:val="003E1312"/>
    <w:rsid w:val="003E2324"/>
    <w:rsid w:val="00410B1B"/>
    <w:rsid w:val="00423984"/>
    <w:rsid w:val="00433E52"/>
    <w:rsid w:val="00443619"/>
    <w:rsid w:val="0045118B"/>
    <w:rsid w:val="0045776E"/>
    <w:rsid w:val="004604E6"/>
    <w:rsid w:val="0046793E"/>
    <w:rsid w:val="0047202B"/>
    <w:rsid w:val="004914A5"/>
    <w:rsid w:val="00492A96"/>
    <w:rsid w:val="004930E2"/>
    <w:rsid w:val="004B04F6"/>
    <w:rsid w:val="004C5713"/>
    <w:rsid w:val="004D6AFB"/>
    <w:rsid w:val="0051377A"/>
    <w:rsid w:val="00514246"/>
    <w:rsid w:val="00524314"/>
    <w:rsid w:val="00524D3F"/>
    <w:rsid w:val="00531312"/>
    <w:rsid w:val="005425DF"/>
    <w:rsid w:val="00552EB0"/>
    <w:rsid w:val="0055472E"/>
    <w:rsid w:val="00555A0F"/>
    <w:rsid w:val="00560136"/>
    <w:rsid w:val="00571989"/>
    <w:rsid w:val="00574589"/>
    <w:rsid w:val="00577E1E"/>
    <w:rsid w:val="0058348E"/>
    <w:rsid w:val="00585F17"/>
    <w:rsid w:val="00591FED"/>
    <w:rsid w:val="005B2C0D"/>
    <w:rsid w:val="005B728E"/>
    <w:rsid w:val="005D0EF6"/>
    <w:rsid w:val="005F0A7A"/>
    <w:rsid w:val="005F5F69"/>
    <w:rsid w:val="00613769"/>
    <w:rsid w:val="00614A03"/>
    <w:rsid w:val="0061676D"/>
    <w:rsid w:val="0061765D"/>
    <w:rsid w:val="00627E3A"/>
    <w:rsid w:val="006318ED"/>
    <w:rsid w:val="006364B5"/>
    <w:rsid w:val="006430ED"/>
    <w:rsid w:val="006662F8"/>
    <w:rsid w:val="00680DD9"/>
    <w:rsid w:val="006906FC"/>
    <w:rsid w:val="00694506"/>
    <w:rsid w:val="00694D3A"/>
    <w:rsid w:val="006B2DFF"/>
    <w:rsid w:val="006D1A91"/>
    <w:rsid w:val="006D4E14"/>
    <w:rsid w:val="006D63D6"/>
    <w:rsid w:val="006D6631"/>
    <w:rsid w:val="006E21E4"/>
    <w:rsid w:val="007028F5"/>
    <w:rsid w:val="007303BF"/>
    <w:rsid w:val="00734E9E"/>
    <w:rsid w:val="0074275E"/>
    <w:rsid w:val="0076339F"/>
    <w:rsid w:val="007638BC"/>
    <w:rsid w:val="0076443F"/>
    <w:rsid w:val="007659D8"/>
    <w:rsid w:val="00777495"/>
    <w:rsid w:val="00782C34"/>
    <w:rsid w:val="0079259A"/>
    <w:rsid w:val="00793E5D"/>
    <w:rsid w:val="00797A20"/>
    <w:rsid w:val="007A06A6"/>
    <w:rsid w:val="007A231C"/>
    <w:rsid w:val="007A5DE0"/>
    <w:rsid w:val="007A7CEF"/>
    <w:rsid w:val="007B1B17"/>
    <w:rsid w:val="007B1D10"/>
    <w:rsid w:val="007B2ED5"/>
    <w:rsid w:val="007B4697"/>
    <w:rsid w:val="007B4B18"/>
    <w:rsid w:val="007C69F8"/>
    <w:rsid w:val="007C6AC1"/>
    <w:rsid w:val="007D219C"/>
    <w:rsid w:val="007D3E99"/>
    <w:rsid w:val="007F6199"/>
    <w:rsid w:val="00811725"/>
    <w:rsid w:val="00815655"/>
    <w:rsid w:val="00834190"/>
    <w:rsid w:val="00834575"/>
    <w:rsid w:val="008448A7"/>
    <w:rsid w:val="008532D2"/>
    <w:rsid w:val="008541A8"/>
    <w:rsid w:val="00854E20"/>
    <w:rsid w:val="008629AB"/>
    <w:rsid w:val="00866694"/>
    <w:rsid w:val="0087628C"/>
    <w:rsid w:val="00882E57"/>
    <w:rsid w:val="00890E05"/>
    <w:rsid w:val="0089475F"/>
    <w:rsid w:val="0089700D"/>
    <w:rsid w:val="008A1F2B"/>
    <w:rsid w:val="008C1E88"/>
    <w:rsid w:val="008C2124"/>
    <w:rsid w:val="008C5F7C"/>
    <w:rsid w:val="008C7957"/>
    <w:rsid w:val="008D39C8"/>
    <w:rsid w:val="008E0A8B"/>
    <w:rsid w:val="008E63E0"/>
    <w:rsid w:val="008F5237"/>
    <w:rsid w:val="0090145F"/>
    <w:rsid w:val="00901C8E"/>
    <w:rsid w:val="0091288C"/>
    <w:rsid w:val="00930437"/>
    <w:rsid w:val="009404F1"/>
    <w:rsid w:val="009478FC"/>
    <w:rsid w:val="00950F1E"/>
    <w:rsid w:val="009520B9"/>
    <w:rsid w:val="009523B8"/>
    <w:rsid w:val="009672D6"/>
    <w:rsid w:val="009703A6"/>
    <w:rsid w:val="009809F6"/>
    <w:rsid w:val="009A3173"/>
    <w:rsid w:val="009C19E7"/>
    <w:rsid w:val="009C3E4A"/>
    <w:rsid w:val="009C54B4"/>
    <w:rsid w:val="009D092B"/>
    <w:rsid w:val="009D64B9"/>
    <w:rsid w:val="009D6ECC"/>
    <w:rsid w:val="009E29B2"/>
    <w:rsid w:val="009F1C1E"/>
    <w:rsid w:val="00A02C55"/>
    <w:rsid w:val="00A1252F"/>
    <w:rsid w:val="00A32C27"/>
    <w:rsid w:val="00A457F2"/>
    <w:rsid w:val="00A51281"/>
    <w:rsid w:val="00A7229B"/>
    <w:rsid w:val="00A732D7"/>
    <w:rsid w:val="00A80450"/>
    <w:rsid w:val="00A81380"/>
    <w:rsid w:val="00A82092"/>
    <w:rsid w:val="00A82D89"/>
    <w:rsid w:val="00A83E50"/>
    <w:rsid w:val="00A86662"/>
    <w:rsid w:val="00A91821"/>
    <w:rsid w:val="00AA1025"/>
    <w:rsid w:val="00AA5DC0"/>
    <w:rsid w:val="00AA7DDE"/>
    <w:rsid w:val="00AB500E"/>
    <w:rsid w:val="00AB71E8"/>
    <w:rsid w:val="00AC5598"/>
    <w:rsid w:val="00AD1975"/>
    <w:rsid w:val="00AE0500"/>
    <w:rsid w:val="00B05118"/>
    <w:rsid w:val="00B12B36"/>
    <w:rsid w:val="00B16DB5"/>
    <w:rsid w:val="00B21345"/>
    <w:rsid w:val="00B33146"/>
    <w:rsid w:val="00B50D8F"/>
    <w:rsid w:val="00B61E40"/>
    <w:rsid w:val="00B71A6C"/>
    <w:rsid w:val="00B720CC"/>
    <w:rsid w:val="00B72F80"/>
    <w:rsid w:val="00B7307A"/>
    <w:rsid w:val="00B82693"/>
    <w:rsid w:val="00B90D15"/>
    <w:rsid w:val="00B93BFD"/>
    <w:rsid w:val="00B9716E"/>
    <w:rsid w:val="00BA10FA"/>
    <w:rsid w:val="00BA5139"/>
    <w:rsid w:val="00BB0D0C"/>
    <w:rsid w:val="00BB6A42"/>
    <w:rsid w:val="00BD17DB"/>
    <w:rsid w:val="00BD2930"/>
    <w:rsid w:val="00BD42F3"/>
    <w:rsid w:val="00BF33C2"/>
    <w:rsid w:val="00BF6E1F"/>
    <w:rsid w:val="00C04628"/>
    <w:rsid w:val="00C14B4B"/>
    <w:rsid w:val="00C258A2"/>
    <w:rsid w:val="00C26892"/>
    <w:rsid w:val="00C26B3F"/>
    <w:rsid w:val="00C31BC1"/>
    <w:rsid w:val="00C36E59"/>
    <w:rsid w:val="00C51A19"/>
    <w:rsid w:val="00C51F32"/>
    <w:rsid w:val="00C62D40"/>
    <w:rsid w:val="00C63ED1"/>
    <w:rsid w:val="00C66DC0"/>
    <w:rsid w:val="00C8091B"/>
    <w:rsid w:val="00C82B05"/>
    <w:rsid w:val="00C83877"/>
    <w:rsid w:val="00CB6439"/>
    <w:rsid w:val="00CC0E78"/>
    <w:rsid w:val="00CC3866"/>
    <w:rsid w:val="00CE3B10"/>
    <w:rsid w:val="00CE4105"/>
    <w:rsid w:val="00CE4759"/>
    <w:rsid w:val="00CE7E91"/>
    <w:rsid w:val="00CF5A81"/>
    <w:rsid w:val="00D10311"/>
    <w:rsid w:val="00D1612D"/>
    <w:rsid w:val="00D231F7"/>
    <w:rsid w:val="00D27930"/>
    <w:rsid w:val="00D42585"/>
    <w:rsid w:val="00D50B88"/>
    <w:rsid w:val="00D51E10"/>
    <w:rsid w:val="00D75432"/>
    <w:rsid w:val="00D85EAC"/>
    <w:rsid w:val="00D954E6"/>
    <w:rsid w:val="00DD2AD8"/>
    <w:rsid w:val="00DD6CE4"/>
    <w:rsid w:val="00DD7395"/>
    <w:rsid w:val="00DD7D3B"/>
    <w:rsid w:val="00DF3B69"/>
    <w:rsid w:val="00E002C5"/>
    <w:rsid w:val="00E01A4B"/>
    <w:rsid w:val="00E032AF"/>
    <w:rsid w:val="00E05136"/>
    <w:rsid w:val="00E15061"/>
    <w:rsid w:val="00E21D41"/>
    <w:rsid w:val="00E2324A"/>
    <w:rsid w:val="00E23F07"/>
    <w:rsid w:val="00E27005"/>
    <w:rsid w:val="00E43303"/>
    <w:rsid w:val="00E54211"/>
    <w:rsid w:val="00E560A1"/>
    <w:rsid w:val="00E56B86"/>
    <w:rsid w:val="00E70F57"/>
    <w:rsid w:val="00E81DA1"/>
    <w:rsid w:val="00E91A90"/>
    <w:rsid w:val="00EA60E0"/>
    <w:rsid w:val="00EB2A2B"/>
    <w:rsid w:val="00EB390F"/>
    <w:rsid w:val="00EC2BE9"/>
    <w:rsid w:val="00ED33DD"/>
    <w:rsid w:val="00ED40B6"/>
    <w:rsid w:val="00ED6898"/>
    <w:rsid w:val="00ED6CE5"/>
    <w:rsid w:val="00EE0F6A"/>
    <w:rsid w:val="00F0206C"/>
    <w:rsid w:val="00F042B1"/>
    <w:rsid w:val="00F1563D"/>
    <w:rsid w:val="00F27027"/>
    <w:rsid w:val="00F27BCA"/>
    <w:rsid w:val="00F314A6"/>
    <w:rsid w:val="00F32071"/>
    <w:rsid w:val="00F45CCF"/>
    <w:rsid w:val="00F46CFC"/>
    <w:rsid w:val="00F54C1C"/>
    <w:rsid w:val="00F601DB"/>
    <w:rsid w:val="00F62E83"/>
    <w:rsid w:val="00F73193"/>
    <w:rsid w:val="00F92B6C"/>
    <w:rsid w:val="00F93549"/>
    <w:rsid w:val="00F95A82"/>
    <w:rsid w:val="00F966D9"/>
    <w:rsid w:val="00F96A9A"/>
    <w:rsid w:val="00F97ED5"/>
    <w:rsid w:val="00FA1DBD"/>
    <w:rsid w:val="00FA2CF9"/>
    <w:rsid w:val="00FA4A41"/>
    <w:rsid w:val="00FA4B6F"/>
    <w:rsid w:val="00FB280D"/>
    <w:rsid w:val="00FB3CD7"/>
    <w:rsid w:val="00FE0E0F"/>
    <w:rsid w:val="00FF13F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4D3A"/>
    <w:pPr>
      <w:bidi/>
      <w:spacing w:after="0" w:line="240" w:lineRule="auto"/>
    </w:pPr>
    <w:rPr>
      <w:rFonts w:ascii="Times New Roman" w:eastAsia="Times New Roman" w:hAnsi="Times New Roman" w:cs="Traditional Arabic"/>
      <w:sz w:val="20"/>
      <w:szCs w:val="24"/>
    </w:rPr>
  </w:style>
  <w:style w:type="paragraph" w:styleId="2">
    <w:name w:val="heading 2"/>
    <w:basedOn w:val="a"/>
    <w:next w:val="a"/>
    <w:link w:val="2Char"/>
    <w:qFormat/>
    <w:rsid w:val="009F1C1E"/>
    <w:pPr>
      <w:keepNext/>
      <w:jc w:val="center"/>
      <w:outlineLvl w:val="1"/>
    </w:pPr>
    <w:rPr>
      <w:rFonts w:cs="Simplified Arabic"/>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94D3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Char"/>
    <w:uiPriority w:val="99"/>
    <w:unhideWhenUsed/>
    <w:rsid w:val="00D10311"/>
    <w:pPr>
      <w:tabs>
        <w:tab w:val="center" w:pos="4320"/>
        <w:tab w:val="right" w:pos="8640"/>
      </w:tabs>
    </w:pPr>
  </w:style>
  <w:style w:type="character" w:customStyle="1" w:styleId="Char">
    <w:name w:val="رأس صفحة Char"/>
    <w:basedOn w:val="a0"/>
    <w:link w:val="a4"/>
    <w:uiPriority w:val="99"/>
    <w:rsid w:val="00D10311"/>
    <w:rPr>
      <w:rFonts w:ascii="Times New Roman" w:eastAsia="Times New Roman" w:hAnsi="Times New Roman" w:cs="Traditional Arabic"/>
      <w:sz w:val="20"/>
      <w:szCs w:val="24"/>
    </w:rPr>
  </w:style>
  <w:style w:type="paragraph" w:styleId="a5">
    <w:name w:val="footer"/>
    <w:basedOn w:val="a"/>
    <w:link w:val="Char0"/>
    <w:uiPriority w:val="99"/>
    <w:semiHidden/>
    <w:unhideWhenUsed/>
    <w:rsid w:val="00D10311"/>
    <w:pPr>
      <w:tabs>
        <w:tab w:val="center" w:pos="4320"/>
        <w:tab w:val="right" w:pos="8640"/>
      </w:tabs>
    </w:pPr>
  </w:style>
  <w:style w:type="character" w:customStyle="1" w:styleId="Char0">
    <w:name w:val="تذييل صفحة Char"/>
    <w:basedOn w:val="a0"/>
    <w:link w:val="a5"/>
    <w:uiPriority w:val="99"/>
    <w:semiHidden/>
    <w:rsid w:val="00D10311"/>
    <w:rPr>
      <w:rFonts w:ascii="Times New Roman" w:eastAsia="Times New Roman" w:hAnsi="Times New Roman" w:cs="Traditional Arabic"/>
      <w:sz w:val="20"/>
      <w:szCs w:val="24"/>
    </w:rPr>
  </w:style>
  <w:style w:type="paragraph" w:styleId="a6">
    <w:name w:val="footnote text"/>
    <w:aliases w:val="Char"/>
    <w:basedOn w:val="a"/>
    <w:link w:val="Char1"/>
    <w:rsid w:val="00854E20"/>
    <w:rPr>
      <w:rFonts w:eastAsia="Calibri"/>
      <w:szCs w:val="20"/>
    </w:rPr>
  </w:style>
  <w:style w:type="character" w:customStyle="1" w:styleId="Char1">
    <w:name w:val="نص حاشية سفلية Char"/>
    <w:aliases w:val="Char Char"/>
    <w:basedOn w:val="a0"/>
    <w:link w:val="a6"/>
    <w:rsid w:val="00854E20"/>
    <w:rPr>
      <w:rFonts w:ascii="Times New Roman" w:eastAsia="Calibri" w:hAnsi="Times New Roman" w:cs="Traditional Arabic"/>
      <w:sz w:val="20"/>
      <w:szCs w:val="20"/>
    </w:rPr>
  </w:style>
  <w:style w:type="character" w:styleId="a7">
    <w:name w:val="footnote reference"/>
    <w:semiHidden/>
    <w:rsid w:val="00854E20"/>
    <w:rPr>
      <w:rFonts w:cs="Times New Roman"/>
      <w:vertAlign w:val="superscript"/>
    </w:rPr>
  </w:style>
  <w:style w:type="paragraph" w:customStyle="1" w:styleId="1">
    <w:name w:val="بلا تباعد1"/>
    <w:uiPriority w:val="99"/>
    <w:qFormat/>
    <w:rsid w:val="00854E20"/>
    <w:pPr>
      <w:bidi/>
      <w:spacing w:after="0" w:line="240" w:lineRule="auto"/>
    </w:pPr>
    <w:rPr>
      <w:rFonts w:ascii="Times New Roman" w:eastAsia="Times New Roman" w:hAnsi="Times New Roman" w:cs="Traditional Arabic"/>
      <w:sz w:val="20"/>
      <w:szCs w:val="24"/>
    </w:rPr>
  </w:style>
  <w:style w:type="paragraph" w:styleId="a8">
    <w:name w:val="Body Text"/>
    <w:basedOn w:val="a"/>
    <w:link w:val="Char2"/>
    <w:semiHidden/>
    <w:rsid w:val="00FF13F2"/>
    <w:pPr>
      <w:jc w:val="lowKashida"/>
    </w:pPr>
    <w:rPr>
      <w:rFonts w:cs="Simplified Arabic"/>
      <w:noProof/>
      <w:szCs w:val="28"/>
      <w:lang w:eastAsia="ar-SA"/>
    </w:rPr>
  </w:style>
  <w:style w:type="character" w:customStyle="1" w:styleId="Char2">
    <w:name w:val="نص أساسي Char"/>
    <w:basedOn w:val="a0"/>
    <w:link w:val="a8"/>
    <w:semiHidden/>
    <w:rsid w:val="00FF13F2"/>
    <w:rPr>
      <w:rFonts w:ascii="Times New Roman" w:eastAsia="Times New Roman" w:hAnsi="Times New Roman" w:cs="Simplified Arabic"/>
      <w:noProof/>
      <w:sz w:val="20"/>
      <w:szCs w:val="28"/>
      <w:lang w:eastAsia="ar-SA"/>
    </w:rPr>
  </w:style>
  <w:style w:type="paragraph" w:styleId="a9">
    <w:name w:val="Balloon Text"/>
    <w:basedOn w:val="a"/>
    <w:link w:val="Char3"/>
    <w:uiPriority w:val="99"/>
    <w:semiHidden/>
    <w:unhideWhenUsed/>
    <w:rsid w:val="009523B8"/>
    <w:rPr>
      <w:rFonts w:ascii="Tahoma" w:hAnsi="Tahoma" w:cs="Tahoma"/>
      <w:sz w:val="16"/>
      <w:szCs w:val="16"/>
    </w:rPr>
  </w:style>
  <w:style w:type="character" w:customStyle="1" w:styleId="Char3">
    <w:name w:val="نص في بالون Char"/>
    <w:basedOn w:val="a0"/>
    <w:link w:val="a9"/>
    <w:uiPriority w:val="99"/>
    <w:semiHidden/>
    <w:rsid w:val="009523B8"/>
    <w:rPr>
      <w:rFonts w:ascii="Tahoma" w:eastAsia="Times New Roman" w:hAnsi="Tahoma" w:cs="Tahoma"/>
      <w:sz w:val="16"/>
      <w:szCs w:val="16"/>
    </w:rPr>
  </w:style>
  <w:style w:type="character" w:customStyle="1" w:styleId="2Char">
    <w:name w:val="عنوان 2 Char"/>
    <w:basedOn w:val="a0"/>
    <w:link w:val="2"/>
    <w:rsid w:val="009F1C1E"/>
    <w:rPr>
      <w:rFonts w:ascii="Times New Roman" w:eastAsia="Times New Roman" w:hAnsi="Times New Roman" w:cs="Simplified Arabic"/>
      <w:b/>
      <w:bCs/>
      <w:sz w:val="28"/>
      <w:szCs w:val="28"/>
    </w:rPr>
  </w:style>
  <w:style w:type="paragraph" w:styleId="aa">
    <w:name w:val="endnote text"/>
    <w:basedOn w:val="a"/>
    <w:link w:val="Char4"/>
    <w:uiPriority w:val="99"/>
    <w:semiHidden/>
    <w:unhideWhenUsed/>
    <w:rsid w:val="009F1C1E"/>
    <w:pPr>
      <w:bidi w:val="0"/>
    </w:pPr>
    <w:rPr>
      <w:rFonts w:asciiTheme="minorHAnsi" w:eastAsiaTheme="minorHAnsi" w:hAnsiTheme="minorHAnsi" w:cstheme="minorBidi"/>
      <w:szCs w:val="20"/>
    </w:rPr>
  </w:style>
  <w:style w:type="character" w:customStyle="1" w:styleId="Char4">
    <w:name w:val="نص تعليق ختامي Char"/>
    <w:basedOn w:val="a0"/>
    <w:link w:val="aa"/>
    <w:uiPriority w:val="99"/>
    <w:semiHidden/>
    <w:rsid w:val="009F1C1E"/>
    <w:rPr>
      <w:sz w:val="20"/>
      <w:szCs w:val="20"/>
    </w:rPr>
  </w:style>
  <w:style w:type="character" w:styleId="ab">
    <w:name w:val="endnote reference"/>
    <w:basedOn w:val="a0"/>
    <w:uiPriority w:val="99"/>
    <w:semiHidden/>
    <w:unhideWhenUsed/>
    <w:rsid w:val="009F1C1E"/>
    <w:rPr>
      <w:vertAlign w:val="superscript"/>
    </w:rPr>
  </w:style>
  <w:style w:type="character" w:styleId="Hyperlink">
    <w:name w:val="Hyperlink"/>
    <w:basedOn w:val="a0"/>
    <w:uiPriority w:val="99"/>
    <w:unhideWhenUsed/>
    <w:rsid w:val="009F1C1E"/>
    <w:rPr>
      <w:color w:val="0000FF"/>
      <w:u w:val="single"/>
    </w:rPr>
  </w:style>
  <w:style w:type="character" w:customStyle="1" w:styleId="apple-converted-space">
    <w:name w:val="apple-converted-space"/>
    <w:basedOn w:val="a0"/>
    <w:rsid w:val="009F1C1E"/>
  </w:style>
  <w:style w:type="paragraph" w:styleId="ac">
    <w:name w:val="List Paragraph"/>
    <w:basedOn w:val="a"/>
    <w:uiPriority w:val="34"/>
    <w:qFormat/>
    <w:rsid w:val="009F1C1E"/>
    <w:pPr>
      <w:bidi w:val="0"/>
      <w:spacing w:after="200" w:line="276" w:lineRule="auto"/>
      <w:ind w:left="720"/>
      <w:contextualSpacing/>
    </w:pPr>
    <w:rPr>
      <w:rFonts w:asciiTheme="minorHAnsi" w:eastAsiaTheme="minorHAnsi" w:hAnsiTheme="minorHAnsi" w:cstheme="minorBidi"/>
      <w:sz w:val="22"/>
      <w:szCs w:val="22"/>
    </w:rPr>
  </w:style>
  <w:style w:type="paragraph" w:styleId="ad">
    <w:name w:val="No Spacing"/>
    <w:uiPriority w:val="1"/>
    <w:qFormat/>
    <w:rsid w:val="009F1C1E"/>
    <w:pPr>
      <w:spacing w:after="0" w:line="240" w:lineRule="auto"/>
    </w:pPr>
  </w:style>
</w:styles>
</file>

<file path=word/webSettings.xml><?xml version="1.0" encoding="utf-8"?>
<w:webSettings xmlns:r="http://schemas.openxmlformats.org/officeDocument/2006/relationships" xmlns:w="http://schemas.openxmlformats.org/wordprocessingml/2006/main">
  <w:divs>
    <w:div w:id="17201767">
      <w:bodyDiv w:val="1"/>
      <w:marLeft w:val="0"/>
      <w:marRight w:val="0"/>
      <w:marTop w:val="0"/>
      <w:marBottom w:val="0"/>
      <w:divBdr>
        <w:top w:val="none" w:sz="0" w:space="0" w:color="auto"/>
        <w:left w:val="none" w:sz="0" w:space="0" w:color="auto"/>
        <w:bottom w:val="none" w:sz="0" w:space="0" w:color="auto"/>
        <w:right w:val="none" w:sz="0" w:space="0" w:color="auto"/>
      </w:divBdr>
    </w:div>
    <w:div w:id="59136096">
      <w:bodyDiv w:val="1"/>
      <w:marLeft w:val="0"/>
      <w:marRight w:val="0"/>
      <w:marTop w:val="0"/>
      <w:marBottom w:val="0"/>
      <w:divBdr>
        <w:top w:val="none" w:sz="0" w:space="0" w:color="auto"/>
        <w:left w:val="none" w:sz="0" w:space="0" w:color="auto"/>
        <w:bottom w:val="none" w:sz="0" w:space="0" w:color="auto"/>
        <w:right w:val="none" w:sz="0" w:space="0" w:color="auto"/>
      </w:divBdr>
    </w:div>
    <w:div w:id="102117262">
      <w:bodyDiv w:val="1"/>
      <w:marLeft w:val="0"/>
      <w:marRight w:val="0"/>
      <w:marTop w:val="0"/>
      <w:marBottom w:val="0"/>
      <w:divBdr>
        <w:top w:val="none" w:sz="0" w:space="0" w:color="auto"/>
        <w:left w:val="none" w:sz="0" w:space="0" w:color="auto"/>
        <w:bottom w:val="none" w:sz="0" w:space="0" w:color="auto"/>
        <w:right w:val="none" w:sz="0" w:space="0" w:color="auto"/>
      </w:divBdr>
    </w:div>
    <w:div w:id="131336705">
      <w:bodyDiv w:val="1"/>
      <w:marLeft w:val="0"/>
      <w:marRight w:val="0"/>
      <w:marTop w:val="0"/>
      <w:marBottom w:val="0"/>
      <w:divBdr>
        <w:top w:val="none" w:sz="0" w:space="0" w:color="auto"/>
        <w:left w:val="none" w:sz="0" w:space="0" w:color="auto"/>
        <w:bottom w:val="none" w:sz="0" w:space="0" w:color="auto"/>
        <w:right w:val="none" w:sz="0" w:space="0" w:color="auto"/>
      </w:divBdr>
    </w:div>
    <w:div w:id="171379569">
      <w:bodyDiv w:val="1"/>
      <w:marLeft w:val="0"/>
      <w:marRight w:val="0"/>
      <w:marTop w:val="0"/>
      <w:marBottom w:val="0"/>
      <w:divBdr>
        <w:top w:val="none" w:sz="0" w:space="0" w:color="auto"/>
        <w:left w:val="none" w:sz="0" w:space="0" w:color="auto"/>
        <w:bottom w:val="none" w:sz="0" w:space="0" w:color="auto"/>
        <w:right w:val="none" w:sz="0" w:space="0" w:color="auto"/>
      </w:divBdr>
    </w:div>
    <w:div w:id="176895267">
      <w:bodyDiv w:val="1"/>
      <w:marLeft w:val="0"/>
      <w:marRight w:val="0"/>
      <w:marTop w:val="0"/>
      <w:marBottom w:val="0"/>
      <w:divBdr>
        <w:top w:val="none" w:sz="0" w:space="0" w:color="auto"/>
        <w:left w:val="none" w:sz="0" w:space="0" w:color="auto"/>
        <w:bottom w:val="none" w:sz="0" w:space="0" w:color="auto"/>
        <w:right w:val="none" w:sz="0" w:space="0" w:color="auto"/>
      </w:divBdr>
    </w:div>
    <w:div w:id="177162042">
      <w:bodyDiv w:val="1"/>
      <w:marLeft w:val="0"/>
      <w:marRight w:val="0"/>
      <w:marTop w:val="0"/>
      <w:marBottom w:val="0"/>
      <w:divBdr>
        <w:top w:val="none" w:sz="0" w:space="0" w:color="auto"/>
        <w:left w:val="none" w:sz="0" w:space="0" w:color="auto"/>
        <w:bottom w:val="none" w:sz="0" w:space="0" w:color="auto"/>
        <w:right w:val="none" w:sz="0" w:space="0" w:color="auto"/>
      </w:divBdr>
    </w:div>
    <w:div w:id="320305805">
      <w:bodyDiv w:val="1"/>
      <w:marLeft w:val="0"/>
      <w:marRight w:val="0"/>
      <w:marTop w:val="0"/>
      <w:marBottom w:val="0"/>
      <w:divBdr>
        <w:top w:val="none" w:sz="0" w:space="0" w:color="auto"/>
        <w:left w:val="none" w:sz="0" w:space="0" w:color="auto"/>
        <w:bottom w:val="none" w:sz="0" w:space="0" w:color="auto"/>
        <w:right w:val="none" w:sz="0" w:space="0" w:color="auto"/>
      </w:divBdr>
    </w:div>
    <w:div w:id="360206339">
      <w:bodyDiv w:val="1"/>
      <w:marLeft w:val="0"/>
      <w:marRight w:val="0"/>
      <w:marTop w:val="0"/>
      <w:marBottom w:val="0"/>
      <w:divBdr>
        <w:top w:val="none" w:sz="0" w:space="0" w:color="auto"/>
        <w:left w:val="none" w:sz="0" w:space="0" w:color="auto"/>
        <w:bottom w:val="none" w:sz="0" w:space="0" w:color="auto"/>
        <w:right w:val="none" w:sz="0" w:space="0" w:color="auto"/>
      </w:divBdr>
    </w:div>
    <w:div w:id="403457817">
      <w:bodyDiv w:val="1"/>
      <w:marLeft w:val="0"/>
      <w:marRight w:val="0"/>
      <w:marTop w:val="0"/>
      <w:marBottom w:val="0"/>
      <w:divBdr>
        <w:top w:val="none" w:sz="0" w:space="0" w:color="auto"/>
        <w:left w:val="none" w:sz="0" w:space="0" w:color="auto"/>
        <w:bottom w:val="none" w:sz="0" w:space="0" w:color="auto"/>
        <w:right w:val="none" w:sz="0" w:space="0" w:color="auto"/>
      </w:divBdr>
    </w:div>
    <w:div w:id="554242001">
      <w:bodyDiv w:val="1"/>
      <w:marLeft w:val="0"/>
      <w:marRight w:val="0"/>
      <w:marTop w:val="0"/>
      <w:marBottom w:val="0"/>
      <w:divBdr>
        <w:top w:val="none" w:sz="0" w:space="0" w:color="auto"/>
        <w:left w:val="none" w:sz="0" w:space="0" w:color="auto"/>
        <w:bottom w:val="none" w:sz="0" w:space="0" w:color="auto"/>
        <w:right w:val="none" w:sz="0" w:space="0" w:color="auto"/>
      </w:divBdr>
    </w:div>
    <w:div w:id="612904592">
      <w:bodyDiv w:val="1"/>
      <w:marLeft w:val="0"/>
      <w:marRight w:val="0"/>
      <w:marTop w:val="0"/>
      <w:marBottom w:val="0"/>
      <w:divBdr>
        <w:top w:val="none" w:sz="0" w:space="0" w:color="auto"/>
        <w:left w:val="none" w:sz="0" w:space="0" w:color="auto"/>
        <w:bottom w:val="none" w:sz="0" w:space="0" w:color="auto"/>
        <w:right w:val="none" w:sz="0" w:space="0" w:color="auto"/>
      </w:divBdr>
    </w:div>
    <w:div w:id="669599229">
      <w:bodyDiv w:val="1"/>
      <w:marLeft w:val="0"/>
      <w:marRight w:val="0"/>
      <w:marTop w:val="0"/>
      <w:marBottom w:val="0"/>
      <w:divBdr>
        <w:top w:val="none" w:sz="0" w:space="0" w:color="auto"/>
        <w:left w:val="none" w:sz="0" w:space="0" w:color="auto"/>
        <w:bottom w:val="none" w:sz="0" w:space="0" w:color="auto"/>
        <w:right w:val="none" w:sz="0" w:space="0" w:color="auto"/>
      </w:divBdr>
    </w:div>
    <w:div w:id="766468520">
      <w:bodyDiv w:val="1"/>
      <w:marLeft w:val="0"/>
      <w:marRight w:val="0"/>
      <w:marTop w:val="0"/>
      <w:marBottom w:val="0"/>
      <w:divBdr>
        <w:top w:val="none" w:sz="0" w:space="0" w:color="auto"/>
        <w:left w:val="none" w:sz="0" w:space="0" w:color="auto"/>
        <w:bottom w:val="none" w:sz="0" w:space="0" w:color="auto"/>
        <w:right w:val="none" w:sz="0" w:space="0" w:color="auto"/>
      </w:divBdr>
    </w:div>
    <w:div w:id="877935554">
      <w:bodyDiv w:val="1"/>
      <w:marLeft w:val="0"/>
      <w:marRight w:val="0"/>
      <w:marTop w:val="0"/>
      <w:marBottom w:val="0"/>
      <w:divBdr>
        <w:top w:val="none" w:sz="0" w:space="0" w:color="auto"/>
        <w:left w:val="none" w:sz="0" w:space="0" w:color="auto"/>
        <w:bottom w:val="none" w:sz="0" w:space="0" w:color="auto"/>
        <w:right w:val="none" w:sz="0" w:space="0" w:color="auto"/>
      </w:divBdr>
    </w:div>
    <w:div w:id="894008426">
      <w:bodyDiv w:val="1"/>
      <w:marLeft w:val="0"/>
      <w:marRight w:val="0"/>
      <w:marTop w:val="0"/>
      <w:marBottom w:val="0"/>
      <w:divBdr>
        <w:top w:val="none" w:sz="0" w:space="0" w:color="auto"/>
        <w:left w:val="none" w:sz="0" w:space="0" w:color="auto"/>
        <w:bottom w:val="none" w:sz="0" w:space="0" w:color="auto"/>
        <w:right w:val="none" w:sz="0" w:space="0" w:color="auto"/>
      </w:divBdr>
    </w:div>
    <w:div w:id="910693439">
      <w:bodyDiv w:val="1"/>
      <w:marLeft w:val="0"/>
      <w:marRight w:val="0"/>
      <w:marTop w:val="0"/>
      <w:marBottom w:val="0"/>
      <w:divBdr>
        <w:top w:val="none" w:sz="0" w:space="0" w:color="auto"/>
        <w:left w:val="none" w:sz="0" w:space="0" w:color="auto"/>
        <w:bottom w:val="none" w:sz="0" w:space="0" w:color="auto"/>
        <w:right w:val="none" w:sz="0" w:space="0" w:color="auto"/>
      </w:divBdr>
    </w:div>
    <w:div w:id="1021006690">
      <w:bodyDiv w:val="1"/>
      <w:marLeft w:val="0"/>
      <w:marRight w:val="0"/>
      <w:marTop w:val="0"/>
      <w:marBottom w:val="0"/>
      <w:divBdr>
        <w:top w:val="none" w:sz="0" w:space="0" w:color="auto"/>
        <w:left w:val="none" w:sz="0" w:space="0" w:color="auto"/>
        <w:bottom w:val="none" w:sz="0" w:space="0" w:color="auto"/>
        <w:right w:val="none" w:sz="0" w:space="0" w:color="auto"/>
      </w:divBdr>
    </w:div>
    <w:div w:id="1099136653">
      <w:bodyDiv w:val="1"/>
      <w:marLeft w:val="0"/>
      <w:marRight w:val="0"/>
      <w:marTop w:val="0"/>
      <w:marBottom w:val="0"/>
      <w:divBdr>
        <w:top w:val="none" w:sz="0" w:space="0" w:color="auto"/>
        <w:left w:val="none" w:sz="0" w:space="0" w:color="auto"/>
        <w:bottom w:val="none" w:sz="0" w:space="0" w:color="auto"/>
        <w:right w:val="none" w:sz="0" w:space="0" w:color="auto"/>
      </w:divBdr>
    </w:div>
    <w:div w:id="1222667883">
      <w:bodyDiv w:val="1"/>
      <w:marLeft w:val="0"/>
      <w:marRight w:val="0"/>
      <w:marTop w:val="0"/>
      <w:marBottom w:val="0"/>
      <w:divBdr>
        <w:top w:val="none" w:sz="0" w:space="0" w:color="auto"/>
        <w:left w:val="none" w:sz="0" w:space="0" w:color="auto"/>
        <w:bottom w:val="none" w:sz="0" w:space="0" w:color="auto"/>
        <w:right w:val="none" w:sz="0" w:space="0" w:color="auto"/>
      </w:divBdr>
    </w:div>
    <w:div w:id="1262762888">
      <w:bodyDiv w:val="1"/>
      <w:marLeft w:val="0"/>
      <w:marRight w:val="0"/>
      <w:marTop w:val="0"/>
      <w:marBottom w:val="0"/>
      <w:divBdr>
        <w:top w:val="none" w:sz="0" w:space="0" w:color="auto"/>
        <w:left w:val="none" w:sz="0" w:space="0" w:color="auto"/>
        <w:bottom w:val="none" w:sz="0" w:space="0" w:color="auto"/>
        <w:right w:val="none" w:sz="0" w:space="0" w:color="auto"/>
      </w:divBdr>
    </w:div>
    <w:div w:id="1320230102">
      <w:bodyDiv w:val="1"/>
      <w:marLeft w:val="0"/>
      <w:marRight w:val="0"/>
      <w:marTop w:val="0"/>
      <w:marBottom w:val="0"/>
      <w:divBdr>
        <w:top w:val="none" w:sz="0" w:space="0" w:color="auto"/>
        <w:left w:val="none" w:sz="0" w:space="0" w:color="auto"/>
        <w:bottom w:val="none" w:sz="0" w:space="0" w:color="auto"/>
        <w:right w:val="none" w:sz="0" w:space="0" w:color="auto"/>
      </w:divBdr>
    </w:div>
    <w:div w:id="1330133572">
      <w:bodyDiv w:val="1"/>
      <w:marLeft w:val="0"/>
      <w:marRight w:val="0"/>
      <w:marTop w:val="0"/>
      <w:marBottom w:val="0"/>
      <w:divBdr>
        <w:top w:val="none" w:sz="0" w:space="0" w:color="auto"/>
        <w:left w:val="none" w:sz="0" w:space="0" w:color="auto"/>
        <w:bottom w:val="none" w:sz="0" w:space="0" w:color="auto"/>
        <w:right w:val="none" w:sz="0" w:space="0" w:color="auto"/>
      </w:divBdr>
    </w:div>
    <w:div w:id="1381052331">
      <w:bodyDiv w:val="1"/>
      <w:marLeft w:val="0"/>
      <w:marRight w:val="0"/>
      <w:marTop w:val="0"/>
      <w:marBottom w:val="0"/>
      <w:divBdr>
        <w:top w:val="none" w:sz="0" w:space="0" w:color="auto"/>
        <w:left w:val="none" w:sz="0" w:space="0" w:color="auto"/>
        <w:bottom w:val="none" w:sz="0" w:space="0" w:color="auto"/>
        <w:right w:val="none" w:sz="0" w:space="0" w:color="auto"/>
      </w:divBdr>
    </w:div>
    <w:div w:id="1492453225">
      <w:bodyDiv w:val="1"/>
      <w:marLeft w:val="0"/>
      <w:marRight w:val="0"/>
      <w:marTop w:val="0"/>
      <w:marBottom w:val="0"/>
      <w:divBdr>
        <w:top w:val="none" w:sz="0" w:space="0" w:color="auto"/>
        <w:left w:val="none" w:sz="0" w:space="0" w:color="auto"/>
        <w:bottom w:val="none" w:sz="0" w:space="0" w:color="auto"/>
        <w:right w:val="none" w:sz="0" w:space="0" w:color="auto"/>
      </w:divBdr>
    </w:div>
    <w:div w:id="1507749321">
      <w:bodyDiv w:val="1"/>
      <w:marLeft w:val="0"/>
      <w:marRight w:val="0"/>
      <w:marTop w:val="0"/>
      <w:marBottom w:val="0"/>
      <w:divBdr>
        <w:top w:val="none" w:sz="0" w:space="0" w:color="auto"/>
        <w:left w:val="none" w:sz="0" w:space="0" w:color="auto"/>
        <w:bottom w:val="none" w:sz="0" w:space="0" w:color="auto"/>
        <w:right w:val="none" w:sz="0" w:space="0" w:color="auto"/>
      </w:divBdr>
    </w:div>
    <w:div w:id="1755588740">
      <w:bodyDiv w:val="1"/>
      <w:marLeft w:val="0"/>
      <w:marRight w:val="0"/>
      <w:marTop w:val="0"/>
      <w:marBottom w:val="0"/>
      <w:divBdr>
        <w:top w:val="none" w:sz="0" w:space="0" w:color="auto"/>
        <w:left w:val="none" w:sz="0" w:space="0" w:color="auto"/>
        <w:bottom w:val="none" w:sz="0" w:space="0" w:color="auto"/>
        <w:right w:val="none" w:sz="0" w:space="0" w:color="auto"/>
      </w:divBdr>
    </w:div>
    <w:div w:id="1822843383">
      <w:bodyDiv w:val="1"/>
      <w:marLeft w:val="0"/>
      <w:marRight w:val="0"/>
      <w:marTop w:val="0"/>
      <w:marBottom w:val="0"/>
      <w:divBdr>
        <w:top w:val="none" w:sz="0" w:space="0" w:color="auto"/>
        <w:left w:val="none" w:sz="0" w:space="0" w:color="auto"/>
        <w:bottom w:val="none" w:sz="0" w:space="0" w:color="auto"/>
        <w:right w:val="none" w:sz="0" w:space="0" w:color="auto"/>
      </w:divBdr>
    </w:div>
    <w:div w:id="1827739641">
      <w:bodyDiv w:val="1"/>
      <w:marLeft w:val="0"/>
      <w:marRight w:val="0"/>
      <w:marTop w:val="0"/>
      <w:marBottom w:val="0"/>
      <w:divBdr>
        <w:top w:val="none" w:sz="0" w:space="0" w:color="auto"/>
        <w:left w:val="none" w:sz="0" w:space="0" w:color="auto"/>
        <w:bottom w:val="none" w:sz="0" w:space="0" w:color="auto"/>
        <w:right w:val="none" w:sz="0" w:space="0" w:color="auto"/>
      </w:divBdr>
    </w:div>
    <w:div w:id="1972902029">
      <w:bodyDiv w:val="1"/>
      <w:marLeft w:val="0"/>
      <w:marRight w:val="0"/>
      <w:marTop w:val="0"/>
      <w:marBottom w:val="0"/>
      <w:divBdr>
        <w:top w:val="none" w:sz="0" w:space="0" w:color="auto"/>
        <w:left w:val="none" w:sz="0" w:space="0" w:color="auto"/>
        <w:bottom w:val="none" w:sz="0" w:space="0" w:color="auto"/>
        <w:right w:val="none" w:sz="0" w:space="0" w:color="auto"/>
      </w:divBdr>
    </w:div>
    <w:div w:id="2002389299">
      <w:bodyDiv w:val="1"/>
      <w:marLeft w:val="0"/>
      <w:marRight w:val="0"/>
      <w:marTop w:val="0"/>
      <w:marBottom w:val="0"/>
      <w:divBdr>
        <w:top w:val="none" w:sz="0" w:space="0" w:color="auto"/>
        <w:left w:val="none" w:sz="0" w:space="0" w:color="auto"/>
        <w:bottom w:val="none" w:sz="0" w:space="0" w:color="auto"/>
        <w:right w:val="none" w:sz="0" w:space="0" w:color="auto"/>
      </w:divBdr>
    </w:div>
    <w:div w:id="2097360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6DA4AB-23BE-4B64-9A74-57F38A9334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2192</TotalTime>
  <Pages>5</Pages>
  <Words>884</Words>
  <Characters>5044</Characters>
  <Application>Microsoft Office Word</Application>
  <DocSecurity>0</DocSecurity>
  <Lines>42</Lines>
  <Paragraphs>11</Paragraphs>
  <ScaleCrop>false</ScaleCrop>
  <HeadingPairs>
    <vt:vector size="4" baseType="variant">
      <vt:variant>
        <vt:lpstr>العنوان</vt:lpstr>
      </vt:variant>
      <vt:variant>
        <vt:i4>1</vt:i4>
      </vt:variant>
      <vt:variant>
        <vt:lpstr>عناوين</vt:lpstr>
      </vt:variant>
      <vt:variant>
        <vt:i4>14</vt:i4>
      </vt:variant>
    </vt:vector>
  </HeadingPairs>
  <TitlesOfParts>
    <vt:vector size="15" baseType="lpstr">
      <vt:lpstr/>
      <vt:lpstr>1- التعريف بالبحث </vt:lpstr>
      <vt:lpstr>1-1 مقدمة البحث وأهميته</vt:lpstr>
      <vt:lpstr>1-2 مشكلة البحث </vt:lpstr>
      <vt:lpstr>1-3 هدفا البحث </vt:lpstr>
      <vt:lpstr>1-4 فرضا البحث </vt:lpstr>
      <vt:lpstr>1-5 مجالات البحث </vt:lpstr>
      <vt:lpstr>1-5-1 المجال البشري</vt:lpstr>
      <vt:lpstr>1-5-2 المجال الزماني</vt:lpstr>
      <vt:lpstr>1-5-3 المجال المكاني</vt:lpstr>
      <vt:lpstr>1- التعريف بالبحث</vt:lpstr>
      <vt:lpstr>1-1 مقدمة البحث وأهميته</vt:lpstr>
      <vt:lpstr>1-2 مشكلة البحث </vt:lpstr>
      <vt:lpstr>1-3 أهدف البحث</vt:lpstr>
      <vt:lpstr>1-5 مجالات البحث </vt:lpstr>
    </vt:vector>
  </TitlesOfParts>
  <Company/>
  <LinksUpToDate>false</LinksUpToDate>
  <CharactersWithSpaces>5917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NAJI</dc:creator>
  <cp:keywords/>
  <dc:description/>
  <cp:lastModifiedBy>NAJI</cp:lastModifiedBy>
  <cp:revision>210</cp:revision>
  <cp:lastPrinted>2014-04-22T21:39:00Z</cp:lastPrinted>
  <dcterms:created xsi:type="dcterms:W3CDTF">2014-01-07T19:53:00Z</dcterms:created>
  <dcterms:modified xsi:type="dcterms:W3CDTF">2014-07-08T22:21:00Z</dcterms:modified>
</cp:coreProperties>
</file>